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86" w:rsidRPr="00E524DF" w:rsidRDefault="00BA4386" w:rsidP="00C60292">
      <w:pPr>
        <w:bidi w:val="0"/>
        <w:rPr>
          <w:rFonts w:ascii="Times New Roman" w:hAnsi="Times New Roman" w:cs="Times New Roman"/>
          <w:sz w:val="28"/>
          <w:szCs w:val="28"/>
          <w:lang w:bidi="ar-IQ"/>
        </w:rPr>
      </w:pPr>
      <w:proofErr w:type="spellStart"/>
      <w:r w:rsidRPr="00E524DF">
        <w:rPr>
          <w:rFonts w:ascii="Times New Roman" w:hAnsi="Times New Roman" w:cs="Times New Roman"/>
          <w:sz w:val="28"/>
          <w:szCs w:val="28"/>
          <w:lang w:bidi="ar-IQ"/>
        </w:rPr>
        <w:t>Dictyocaulus</w:t>
      </w:r>
      <w:proofErr w:type="spellEnd"/>
    </w:p>
    <w:p w:rsidR="00EA607B" w:rsidRPr="00E524DF" w:rsidRDefault="00BA4386"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lang w:bidi="ar-IQ"/>
        </w:rPr>
        <w:t>This genus living in the bronchi of cattle, sheep, horses and donkeys is the major cause of parasitic bronchitis in these hosts.</w:t>
      </w:r>
    </w:p>
    <w:p w:rsidR="00BA4386" w:rsidRPr="00E524DF" w:rsidRDefault="00BA4386"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lang w:bidi="ar-IQ"/>
        </w:rPr>
        <w:t>Hosts</w:t>
      </w:r>
      <w:r w:rsidRPr="00E524DF">
        <w:rPr>
          <w:rFonts w:ascii="Times New Roman" w:hAnsi="Times New Roman" w:cs="Times New Roman"/>
          <w:sz w:val="28"/>
          <w:szCs w:val="28"/>
          <w:rtl/>
          <w:lang w:bidi="ar-IQ"/>
        </w:rPr>
        <w:t>:</w:t>
      </w:r>
    </w:p>
    <w:p w:rsidR="00BA4386" w:rsidRPr="00E524DF" w:rsidRDefault="00BA4386"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lang w:bidi="ar-IQ"/>
        </w:rPr>
        <w:t>Ruminants, horses and donkeys</w:t>
      </w:r>
      <w:r w:rsidRPr="00E524DF">
        <w:rPr>
          <w:rFonts w:ascii="Times New Roman" w:hAnsi="Times New Roman" w:cs="Times New Roman"/>
          <w:sz w:val="28"/>
          <w:szCs w:val="28"/>
          <w:rtl/>
          <w:lang w:bidi="ar-IQ"/>
        </w:rPr>
        <w:t>.</w:t>
      </w:r>
    </w:p>
    <w:p w:rsidR="00BA4386" w:rsidRPr="00E524DF" w:rsidRDefault="00BA4386" w:rsidP="00C60292">
      <w:pPr>
        <w:bidi w:val="0"/>
        <w:rPr>
          <w:rFonts w:ascii="Times New Roman" w:hAnsi="Times New Roman" w:cs="Times New Roman"/>
          <w:sz w:val="28"/>
          <w:szCs w:val="28"/>
          <w:rtl/>
          <w:lang w:bidi="ar-IQ"/>
        </w:rPr>
      </w:pPr>
      <w:r w:rsidRPr="00E524DF">
        <w:rPr>
          <w:rFonts w:ascii="Times New Roman" w:hAnsi="Times New Roman" w:cs="Times New Roman"/>
          <w:sz w:val="28"/>
          <w:szCs w:val="28"/>
          <w:lang w:bidi="ar-IQ"/>
        </w:rPr>
        <w:t>Site</w:t>
      </w:r>
      <w:r w:rsidRPr="00E524DF">
        <w:rPr>
          <w:rFonts w:ascii="Times New Roman" w:hAnsi="Times New Roman" w:cs="Times New Roman"/>
          <w:sz w:val="28"/>
          <w:szCs w:val="28"/>
          <w:rtl/>
          <w:lang w:bidi="ar-IQ"/>
        </w:rPr>
        <w:t>:</w:t>
      </w:r>
    </w:p>
    <w:p w:rsidR="00BA4386" w:rsidRPr="00E524DF" w:rsidRDefault="00BA4386"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lang w:bidi="ar-IQ"/>
        </w:rPr>
        <w:t>Trachea and bronch</w:t>
      </w:r>
      <w:r w:rsidR="00E524DF">
        <w:rPr>
          <w:rFonts w:ascii="Times New Roman" w:hAnsi="Times New Roman" w:cs="Times New Roman"/>
          <w:sz w:val="28"/>
          <w:szCs w:val="28"/>
          <w:lang w:bidi="ar-IQ"/>
        </w:rPr>
        <w:t>i, particularly of the diaphrag</w:t>
      </w:r>
      <w:r w:rsidRPr="00E524DF">
        <w:rPr>
          <w:rFonts w:ascii="Times New Roman" w:hAnsi="Times New Roman" w:cs="Times New Roman"/>
          <w:sz w:val="28"/>
          <w:szCs w:val="28"/>
          <w:lang w:bidi="ar-IQ"/>
        </w:rPr>
        <w:t>matic lobes</w:t>
      </w:r>
      <w:r w:rsidRPr="00E524DF">
        <w:rPr>
          <w:rFonts w:ascii="Times New Roman" w:hAnsi="Times New Roman" w:cs="Times New Roman"/>
          <w:sz w:val="28"/>
          <w:szCs w:val="28"/>
          <w:rtl/>
          <w:lang w:bidi="ar-IQ"/>
        </w:rPr>
        <w:t>.</w:t>
      </w:r>
    </w:p>
    <w:p w:rsidR="00BA4386" w:rsidRPr="00E524DF" w:rsidRDefault="00BA4386" w:rsidP="00C60292">
      <w:pPr>
        <w:bidi w:val="0"/>
        <w:rPr>
          <w:rFonts w:ascii="Times New Roman" w:hAnsi="Times New Roman" w:cs="Times New Roman"/>
          <w:sz w:val="28"/>
          <w:szCs w:val="28"/>
          <w:rtl/>
          <w:lang w:bidi="ar-IQ"/>
        </w:rPr>
      </w:pPr>
      <w:r w:rsidRPr="00E524DF">
        <w:rPr>
          <w:rFonts w:ascii="Times New Roman" w:hAnsi="Times New Roman" w:cs="Times New Roman"/>
          <w:sz w:val="28"/>
          <w:szCs w:val="28"/>
          <w:lang w:bidi="ar-IQ"/>
        </w:rPr>
        <w:t>Species</w:t>
      </w:r>
      <w:r w:rsidRPr="00E524DF">
        <w:rPr>
          <w:rFonts w:ascii="Times New Roman" w:hAnsi="Times New Roman" w:cs="Times New Roman"/>
          <w:sz w:val="28"/>
          <w:szCs w:val="28"/>
          <w:rtl/>
          <w:lang w:bidi="ar-IQ"/>
        </w:rPr>
        <w:t>:</w:t>
      </w:r>
    </w:p>
    <w:p w:rsidR="00BA4386" w:rsidRPr="00E524DF" w:rsidRDefault="00BA4386" w:rsidP="00C60292">
      <w:pPr>
        <w:bidi w:val="0"/>
        <w:rPr>
          <w:rFonts w:ascii="Times New Roman" w:hAnsi="Times New Roman" w:cs="Times New Roman"/>
          <w:sz w:val="28"/>
          <w:szCs w:val="28"/>
          <w:lang w:bidi="ar-IQ"/>
        </w:rPr>
      </w:pPr>
      <w:proofErr w:type="spellStart"/>
      <w:r w:rsidRPr="00E524DF">
        <w:rPr>
          <w:rFonts w:ascii="Times New Roman" w:hAnsi="Times New Roman" w:cs="Times New Roman"/>
          <w:i/>
          <w:iCs/>
          <w:sz w:val="28"/>
          <w:szCs w:val="28"/>
          <w:lang w:bidi="ar-IQ"/>
        </w:rPr>
        <w:t>Dictyocaulus</w:t>
      </w:r>
      <w:proofErr w:type="spellEnd"/>
      <w:r w:rsidRPr="00E524DF">
        <w:rPr>
          <w:rFonts w:ascii="Times New Roman" w:hAnsi="Times New Roman" w:cs="Times New Roman"/>
          <w:i/>
          <w:iCs/>
          <w:sz w:val="28"/>
          <w:szCs w:val="28"/>
          <w:lang w:bidi="ar-IQ"/>
        </w:rPr>
        <w:t xml:space="preserve"> </w:t>
      </w:r>
      <w:proofErr w:type="spellStart"/>
      <w:r w:rsidRPr="00E524DF">
        <w:rPr>
          <w:rFonts w:ascii="Times New Roman" w:hAnsi="Times New Roman" w:cs="Times New Roman"/>
          <w:i/>
          <w:iCs/>
          <w:sz w:val="28"/>
          <w:szCs w:val="28"/>
          <w:lang w:bidi="ar-IQ"/>
        </w:rPr>
        <w:t>viviparus</w:t>
      </w:r>
      <w:proofErr w:type="spellEnd"/>
      <w:r w:rsidRPr="00E524DF">
        <w:rPr>
          <w:rFonts w:ascii="Times New Roman" w:hAnsi="Times New Roman" w:cs="Times New Roman"/>
          <w:sz w:val="28"/>
          <w:szCs w:val="28"/>
          <w:lang w:bidi="ar-IQ"/>
        </w:rPr>
        <w:t xml:space="preserve"> cattle and deer</w:t>
      </w:r>
    </w:p>
    <w:p w:rsidR="00BA4386" w:rsidRPr="00E524DF" w:rsidRDefault="00BA4386" w:rsidP="00C60292">
      <w:pPr>
        <w:bidi w:val="0"/>
        <w:rPr>
          <w:rFonts w:ascii="Times New Roman" w:hAnsi="Times New Roman" w:cs="Times New Roman"/>
          <w:sz w:val="28"/>
          <w:szCs w:val="28"/>
          <w:rtl/>
          <w:lang w:bidi="ar-IQ"/>
        </w:rPr>
      </w:pPr>
      <w:r w:rsidRPr="00E524DF">
        <w:rPr>
          <w:rFonts w:ascii="Times New Roman" w:hAnsi="Times New Roman" w:cs="Times New Roman"/>
          <w:i/>
          <w:iCs/>
          <w:sz w:val="28"/>
          <w:szCs w:val="28"/>
          <w:lang w:bidi="ar-IQ"/>
        </w:rPr>
        <w:t xml:space="preserve">D. </w:t>
      </w:r>
      <w:proofErr w:type="spellStart"/>
      <w:r w:rsidRPr="00E524DF">
        <w:rPr>
          <w:rFonts w:ascii="Times New Roman" w:hAnsi="Times New Roman" w:cs="Times New Roman"/>
          <w:i/>
          <w:iCs/>
          <w:sz w:val="28"/>
          <w:szCs w:val="28"/>
          <w:lang w:bidi="ar-IQ"/>
        </w:rPr>
        <w:t>filaria</w:t>
      </w:r>
      <w:proofErr w:type="spellEnd"/>
      <w:r w:rsidRPr="00E524DF">
        <w:rPr>
          <w:rFonts w:ascii="Times New Roman" w:hAnsi="Times New Roman" w:cs="Times New Roman"/>
          <w:sz w:val="28"/>
          <w:szCs w:val="28"/>
          <w:lang w:bidi="ar-IQ"/>
        </w:rPr>
        <w:t xml:space="preserve"> sheep and goats</w:t>
      </w:r>
    </w:p>
    <w:p w:rsidR="00BA4386" w:rsidRPr="00E524DF" w:rsidRDefault="00BA4386" w:rsidP="00C60292">
      <w:pPr>
        <w:bidi w:val="0"/>
        <w:rPr>
          <w:rFonts w:ascii="Times New Roman" w:hAnsi="Times New Roman" w:cs="Times New Roman"/>
          <w:sz w:val="28"/>
          <w:szCs w:val="28"/>
          <w:lang w:bidi="ar-IQ"/>
        </w:rPr>
      </w:pPr>
      <w:r w:rsidRPr="00E524DF">
        <w:rPr>
          <w:rFonts w:ascii="Times New Roman" w:hAnsi="Times New Roman" w:cs="Times New Roman"/>
          <w:i/>
          <w:iCs/>
          <w:sz w:val="28"/>
          <w:szCs w:val="28"/>
          <w:lang w:bidi="ar-IQ"/>
        </w:rPr>
        <w:t xml:space="preserve">D. </w:t>
      </w:r>
      <w:proofErr w:type="spellStart"/>
      <w:r w:rsidRPr="00E524DF">
        <w:rPr>
          <w:rFonts w:ascii="Times New Roman" w:hAnsi="Times New Roman" w:cs="Times New Roman"/>
          <w:i/>
          <w:iCs/>
          <w:sz w:val="28"/>
          <w:szCs w:val="28"/>
          <w:lang w:bidi="ar-IQ"/>
        </w:rPr>
        <w:t>arnfieldi</w:t>
      </w:r>
      <w:proofErr w:type="spellEnd"/>
      <w:r w:rsidRPr="00E524DF">
        <w:rPr>
          <w:rFonts w:ascii="Times New Roman" w:hAnsi="Times New Roman" w:cs="Times New Roman"/>
          <w:sz w:val="28"/>
          <w:szCs w:val="28"/>
          <w:rtl/>
          <w:lang w:bidi="ar-IQ"/>
        </w:rPr>
        <w:tab/>
      </w:r>
      <w:r w:rsidRPr="00E524DF">
        <w:rPr>
          <w:rFonts w:ascii="Times New Roman" w:hAnsi="Times New Roman" w:cs="Times New Roman"/>
          <w:sz w:val="28"/>
          <w:szCs w:val="28"/>
          <w:lang w:bidi="ar-IQ"/>
        </w:rPr>
        <w:t>donkeys and horses</w:t>
      </w:r>
      <w:r w:rsidRPr="00E524DF">
        <w:rPr>
          <w:rFonts w:ascii="Times New Roman" w:hAnsi="Times New Roman" w:cs="Times New Roman"/>
          <w:sz w:val="28"/>
          <w:szCs w:val="28"/>
          <w:rtl/>
          <w:lang w:bidi="ar-IQ"/>
        </w:rPr>
        <w:t>.</w:t>
      </w:r>
    </w:p>
    <w:p w:rsidR="00BA4386" w:rsidRPr="00E524DF" w:rsidRDefault="00BA4386" w:rsidP="00C60292">
      <w:pPr>
        <w:bidi w:val="0"/>
        <w:rPr>
          <w:rFonts w:ascii="Times New Roman" w:hAnsi="Times New Roman" w:cs="Times New Roman"/>
          <w:sz w:val="28"/>
          <w:szCs w:val="28"/>
          <w:rtl/>
          <w:lang w:bidi="ar-IQ"/>
        </w:rPr>
      </w:pPr>
      <w:r w:rsidRPr="00E524DF">
        <w:rPr>
          <w:rFonts w:ascii="Times New Roman" w:hAnsi="Times New Roman" w:cs="Times New Roman"/>
          <w:sz w:val="28"/>
          <w:szCs w:val="28"/>
          <w:lang w:bidi="ar-IQ"/>
        </w:rPr>
        <w:t>Distribution</w:t>
      </w:r>
      <w:r w:rsidRPr="00E524DF">
        <w:rPr>
          <w:rFonts w:ascii="Times New Roman" w:hAnsi="Times New Roman" w:cs="Times New Roman"/>
          <w:sz w:val="28"/>
          <w:szCs w:val="28"/>
          <w:rtl/>
          <w:lang w:bidi="ar-IQ"/>
        </w:rPr>
        <w:t>:</w:t>
      </w:r>
    </w:p>
    <w:p w:rsidR="00BA4386" w:rsidRPr="00E524DF" w:rsidRDefault="00BA4386"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lang w:bidi="ar-IQ"/>
        </w:rPr>
        <w:t>Worldwide, but especially important in temperate climates</w:t>
      </w:r>
      <w:r w:rsidRPr="00E524DF">
        <w:rPr>
          <w:rFonts w:ascii="Times New Roman" w:hAnsi="Times New Roman" w:cs="Times New Roman"/>
          <w:sz w:val="28"/>
          <w:szCs w:val="28"/>
          <w:rtl/>
          <w:lang w:bidi="ar-IQ"/>
        </w:rPr>
        <w:t>.</w:t>
      </w:r>
    </w:p>
    <w:p w:rsidR="00BA4386" w:rsidRPr="00E524DF" w:rsidRDefault="00BA4386" w:rsidP="00C60292">
      <w:pPr>
        <w:bidi w:val="0"/>
        <w:rPr>
          <w:rFonts w:ascii="Times New Roman" w:hAnsi="Times New Roman" w:cs="Times New Roman"/>
          <w:sz w:val="28"/>
          <w:szCs w:val="28"/>
          <w:rtl/>
          <w:lang w:bidi="ar-IQ"/>
        </w:rPr>
      </w:pPr>
      <w:r w:rsidRPr="00E524DF">
        <w:rPr>
          <w:rFonts w:ascii="Times New Roman" w:hAnsi="Times New Roman" w:cs="Times New Roman"/>
          <w:sz w:val="28"/>
          <w:szCs w:val="28"/>
          <w:lang w:bidi="ar-IQ"/>
        </w:rPr>
        <w:t>IDENTIFICATION</w:t>
      </w:r>
    </w:p>
    <w:p w:rsidR="00BA4386" w:rsidRPr="00E524DF" w:rsidRDefault="00BA4386"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lang w:bidi="ar-IQ"/>
        </w:rPr>
        <w:t>The adults are slender thread-like worms up to 8.0cm in length. Their location in the trachea and bronchi and their size are diagnostic</w:t>
      </w:r>
      <w:r w:rsidRPr="00E524DF">
        <w:rPr>
          <w:rFonts w:ascii="Times New Roman" w:hAnsi="Times New Roman" w:cs="Times New Roman"/>
          <w:sz w:val="28"/>
          <w:szCs w:val="28"/>
          <w:rtl/>
          <w:lang w:bidi="ar-IQ"/>
        </w:rPr>
        <w:t>.</w:t>
      </w:r>
    </w:p>
    <w:p w:rsidR="00BA4386" w:rsidRPr="00E524DF" w:rsidRDefault="00BA4386" w:rsidP="003504F1">
      <w:pPr>
        <w:bidi w:val="0"/>
        <w:rPr>
          <w:rFonts w:ascii="Times New Roman" w:hAnsi="Times New Roman" w:cs="Times New Roman"/>
          <w:b/>
          <w:bCs/>
          <w:i/>
          <w:iCs/>
          <w:sz w:val="28"/>
          <w:szCs w:val="28"/>
          <w:rtl/>
          <w:lang w:bidi="ar-IQ"/>
        </w:rPr>
      </w:pPr>
      <w:r w:rsidRPr="00E524DF">
        <w:rPr>
          <w:rFonts w:ascii="Times New Roman" w:hAnsi="Times New Roman" w:cs="Times New Roman"/>
          <w:sz w:val="28"/>
          <w:szCs w:val="28"/>
          <w:lang w:bidi="ar-IQ"/>
        </w:rPr>
        <w:t xml:space="preserve">Since </w:t>
      </w:r>
      <w:r w:rsidRPr="00E524DF">
        <w:rPr>
          <w:rFonts w:ascii="Times New Roman" w:hAnsi="Times New Roman" w:cs="Times New Roman"/>
          <w:i/>
          <w:iCs/>
          <w:sz w:val="28"/>
          <w:szCs w:val="28"/>
          <w:lang w:bidi="ar-IQ"/>
        </w:rPr>
        <w:t xml:space="preserve">D. </w:t>
      </w:r>
      <w:proofErr w:type="spellStart"/>
      <w:r w:rsidRPr="00E524DF">
        <w:rPr>
          <w:rFonts w:ascii="Times New Roman" w:hAnsi="Times New Roman" w:cs="Times New Roman"/>
          <w:i/>
          <w:iCs/>
          <w:sz w:val="28"/>
          <w:szCs w:val="28"/>
          <w:lang w:bidi="ar-IQ"/>
        </w:rPr>
        <w:t>viviparus</w:t>
      </w:r>
      <w:proofErr w:type="spellEnd"/>
      <w:r w:rsidRPr="00E524DF">
        <w:rPr>
          <w:rFonts w:ascii="Times New Roman" w:hAnsi="Times New Roman" w:cs="Times New Roman"/>
          <w:sz w:val="28"/>
          <w:szCs w:val="28"/>
          <w:lang w:bidi="ar-IQ"/>
        </w:rPr>
        <w:t xml:space="preserve"> is the most pathogenic of the three species it is presented in detail. </w:t>
      </w:r>
      <w:proofErr w:type="spellStart"/>
      <w:r w:rsidRPr="00E524DF">
        <w:rPr>
          <w:rFonts w:ascii="Times New Roman" w:hAnsi="Times New Roman" w:cs="Times New Roman"/>
          <w:b/>
          <w:bCs/>
          <w:i/>
          <w:iCs/>
          <w:sz w:val="28"/>
          <w:szCs w:val="28"/>
          <w:lang w:bidi="ar-IQ"/>
        </w:rPr>
        <w:t>Dictyocaulus</w:t>
      </w:r>
      <w:proofErr w:type="spellEnd"/>
      <w:r w:rsidRPr="00E524DF">
        <w:rPr>
          <w:rFonts w:ascii="Times New Roman" w:hAnsi="Times New Roman" w:cs="Times New Roman"/>
          <w:b/>
          <w:bCs/>
          <w:i/>
          <w:iCs/>
          <w:sz w:val="28"/>
          <w:szCs w:val="28"/>
          <w:lang w:bidi="ar-IQ"/>
        </w:rPr>
        <w:t xml:space="preserve"> </w:t>
      </w:r>
      <w:proofErr w:type="spellStart"/>
      <w:r w:rsidRPr="00E524DF">
        <w:rPr>
          <w:rFonts w:ascii="Times New Roman" w:hAnsi="Times New Roman" w:cs="Times New Roman"/>
          <w:b/>
          <w:bCs/>
          <w:i/>
          <w:iCs/>
          <w:sz w:val="28"/>
          <w:szCs w:val="28"/>
          <w:lang w:bidi="ar-IQ"/>
        </w:rPr>
        <w:t>viviparus</w:t>
      </w:r>
      <w:proofErr w:type="spellEnd"/>
    </w:p>
    <w:p w:rsidR="00BA4386" w:rsidRPr="00E524DF" w:rsidRDefault="00BA4386" w:rsidP="00C60292">
      <w:pPr>
        <w:bidi w:val="0"/>
        <w:jc w:val="both"/>
        <w:rPr>
          <w:rFonts w:ascii="Times New Roman" w:hAnsi="Times New Roman" w:cs="Times New Roman"/>
          <w:sz w:val="28"/>
          <w:szCs w:val="28"/>
          <w:lang w:bidi="ar-IQ"/>
        </w:rPr>
      </w:pPr>
      <w:proofErr w:type="spellStart"/>
      <w:r w:rsidRPr="00563787">
        <w:rPr>
          <w:rFonts w:ascii="Times New Roman" w:hAnsi="Times New Roman" w:cs="Times New Roman"/>
          <w:i/>
          <w:iCs/>
          <w:sz w:val="28"/>
          <w:szCs w:val="28"/>
          <w:lang w:bidi="ar-IQ"/>
        </w:rPr>
        <w:t>Dictyocaul</w:t>
      </w:r>
      <w:r w:rsidR="00E524DF" w:rsidRPr="00563787">
        <w:rPr>
          <w:rFonts w:ascii="Times New Roman" w:hAnsi="Times New Roman" w:cs="Times New Roman"/>
          <w:i/>
          <w:iCs/>
          <w:sz w:val="28"/>
          <w:szCs w:val="28"/>
          <w:lang w:bidi="ar-IQ"/>
        </w:rPr>
        <w:t>u</w:t>
      </w:r>
      <w:r w:rsidRPr="00563787">
        <w:rPr>
          <w:rFonts w:ascii="Times New Roman" w:hAnsi="Times New Roman" w:cs="Times New Roman"/>
          <w:i/>
          <w:iCs/>
          <w:sz w:val="28"/>
          <w:szCs w:val="28"/>
          <w:lang w:bidi="ar-IQ"/>
        </w:rPr>
        <w:t>s</w:t>
      </w:r>
      <w:proofErr w:type="spellEnd"/>
      <w:r w:rsidRPr="00563787">
        <w:rPr>
          <w:rFonts w:ascii="Times New Roman" w:hAnsi="Times New Roman" w:cs="Times New Roman"/>
          <w:i/>
          <w:iCs/>
          <w:sz w:val="28"/>
          <w:szCs w:val="28"/>
          <w:lang w:bidi="ar-IQ"/>
        </w:rPr>
        <w:t xml:space="preserve"> </w:t>
      </w:r>
      <w:proofErr w:type="spellStart"/>
      <w:r w:rsidRPr="00563787">
        <w:rPr>
          <w:rFonts w:ascii="Times New Roman" w:hAnsi="Times New Roman" w:cs="Times New Roman"/>
          <w:i/>
          <w:iCs/>
          <w:sz w:val="28"/>
          <w:szCs w:val="28"/>
          <w:lang w:bidi="ar-IQ"/>
        </w:rPr>
        <w:t>viviparus</w:t>
      </w:r>
      <w:proofErr w:type="spellEnd"/>
      <w:r w:rsidRPr="00563787">
        <w:rPr>
          <w:rFonts w:ascii="Times New Roman" w:hAnsi="Times New Roman" w:cs="Times New Roman"/>
          <w:i/>
          <w:iCs/>
          <w:sz w:val="28"/>
          <w:szCs w:val="28"/>
          <w:lang w:bidi="ar-IQ"/>
        </w:rPr>
        <w:t xml:space="preserve"> </w:t>
      </w:r>
      <w:r w:rsidRPr="00E524DF">
        <w:rPr>
          <w:rFonts w:ascii="Times New Roman" w:hAnsi="Times New Roman" w:cs="Times New Roman"/>
          <w:sz w:val="28"/>
          <w:szCs w:val="28"/>
          <w:lang w:bidi="ar-IQ"/>
        </w:rPr>
        <w:t>is the cause of paras</w:t>
      </w:r>
      <w:r w:rsidR="00E524DF">
        <w:rPr>
          <w:rFonts w:ascii="Times New Roman" w:hAnsi="Times New Roman" w:cs="Times New Roman"/>
          <w:sz w:val="28"/>
          <w:szCs w:val="28"/>
          <w:lang w:bidi="ar-IQ"/>
        </w:rPr>
        <w:t xml:space="preserve">itic bronchitis in cattle, also known as husk, </w:t>
      </w:r>
      <w:proofErr w:type="spellStart"/>
      <w:r w:rsidR="00E524DF">
        <w:rPr>
          <w:rFonts w:ascii="Times New Roman" w:hAnsi="Times New Roman" w:cs="Times New Roman"/>
          <w:sz w:val="28"/>
          <w:szCs w:val="28"/>
          <w:lang w:bidi="ar-IQ"/>
        </w:rPr>
        <w:t>hoose</w:t>
      </w:r>
      <w:proofErr w:type="spellEnd"/>
      <w:r w:rsidR="00E524DF">
        <w:rPr>
          <w:rFonts w:ascii="Times New Roman" w:hAnsi="Times New Roman" w:cs="Times New Roman"/>
          <w:sz w:val="28"/>
          <w:szCs w:val="28"/>
          <w:lang w:bidi="ar-IQ"/>
        </w:rPr>
        <w:t>, ver</w:t>
      </w:r>
      <w:r w:rsidRPr="00E524DF">
        <w:rPr>
          <w:rFonts w:ascii="Times New Roman" w:hAnsi="Times New Roman" w:cs="Times New Roman"/>
          <w:sz w:val="28"/>
          <w:szCs w:val="28"/>
          <w:lang w:bidi="ar-IQ"/>
        </w:rPr>
        <w:t>minous p</w:t>
      </w:r>
      <w:r w:rsidR="00E524DF">
        <w:rPr>
          <w:rFonts w:ascii="Times New Roman" w:hAnsi="Times New Roman" w:cs="Times New Roman"/>
          <w:sz w:val="28"/>
          <w:szCs w:val="28"/>
          <w:lang w:bidi="ar-IQ"/>
        </w:rPr>
        <w:t xml:space="preserve">neumonia or </w:t>
      </w:r>
      <w:proofErr w:type="spellStart"/>
      <w:r w:rsidR="00E524DF">
        <w:rPr>
          <w:rFonts w:ascii="Times New Roman" w:hAnsi="Times New Roman" w:cs="Times New Roman"/>
          <w:sz w:val="28"/>
          <w:szCs w:val="28"/>
          <w:lang w:bidi="ar-IQ"/>
        </w:rPr>
        <w:t>dictyocaulosis</w:t>
      </w:r>
      <w:proofErr w:type="spellEnd"/>
      <w:r w:rsidR="00E524DF">
        <w:rPr>
          <w:rFonts w:ascii="Times New Roman" w:hAnsi="Times New Roman" w:cs="Times New Roman"/>
          <w:sz w:val="28"/>
          <w:szCs w:val="28"/>
          <w:lang w:bidi="ar-IQ"/>
        </w:rPr>
        <w:t xml:space="preserve">. The </w:t>
      </w:r>
      <w:r w:rsidRPr="00E524DF">
        <w:rPr>
          <w:rFonts w:ascii="Times New Roman" w:hAnsi="Times New Roman" w:cs="Times New Roman"/>
          <w:sz w:val="28"/>
          <w:szCs w:val="28"/>
          <w:lang w:bidi="ar-IQ"/>
        </w:rPr>
        <w:t>disease is characterized by br</w:t>
      </w:r>
      <w:r w:rsidR="00E524DF">
        <w:rPr>
          <w:rFonts w:ascii="Times New Roman" w:hAnsi="Times New Roman" w:cs="Times New Roman"/>
          <w:sz w:val="28"/>
          <w:szCs w:val="28"/>
          <w:lang w:bidi="ar-IQ"/>
        </w:rPr>
        <w:t>onchitis and pneumonia and typi</w:t>
      </w:r>
      <w:r w:rsidRPr="00E524DF">
        <w:rPr>
          <w:rFonts w:ascii="Times New Roman" w:hAnsi="Times New Roman" w:cs="Times New Roman"/>
          <w:sz w:val="28"/>
          <w:szCs w:val="28"/>
          <w:lang w:bidi="ar-IQ"/>
        </w:rPr>
        <w:t>cally affects young cattle</w:t>
      </w:r>
      <w:r w:rsidR="00E524DF">
        <w:rPr>
          <w:rFonts w:ascii="Times New Roman" w:hAnsi="Times New Roman" w:cs="Times New Roman"/>
          <w:sz w:val="28"/>
          <w:szCs w:val="28"/>
          <w:lang w:bidi="ar-IQ"/>
        </w:rPr>
        <w:t xml:space="preserve"> during their first grazing sea</w:t>
      </w:r>
      <w:r w:rsidRPr="00E524DF">
        <w:rPr>
          <w:rFonts w:ascii="Times New Roman" w:hAnsi="Times New Roman" w:cs="Times New Roman"/>
          <w:sz w:val="28"/>
          <w:szCs w:val="28"/>
          <w:lang w:bidi="ar-IQ"/>
        </w:rPr>
        <w:t>son on permanent or semi-permanent pastures. The disease is prevalent in temperate areas with high rainfall</w:t>
      </w:r>
      <w:r w:rsidRPr="00E524DF">
        <w:rPr>
          <w:rFonts w:ascii="Times New Roman" w:hAnsi="Times New Roman" w:cs="Times New Roman"/>
          <w:sz w:val="28"/>
          <w:szCs w:val="28"/>
          <w:rtl/>
          <w:lang w:bidi="ar-IQ"/>
        </w:rPr>
        <w:t>.</w:t>
      </w:r>
    </w:p>
    <w:p w:rsidR="00BA4386" w:rsidRPr="00E524DF" w:rsidRDefault="00BA4386" w:rsidP="00C60292">
      <w:pPr>
        <w:bidi w:val="0"/>
        <w:rPr>
          <w:rFonts w:ascii="Times New Roman" w:hAnsi="Times New Roman" w:cs="Times New Roman"/>
          <w:sz w:val="28"/>
          <w:szCs w:val="28"/>
          <w:lang w:bidi="ar-IQ"/>
        </w:rPr>
      </w:pPr>
    </w:p>
    <w:p w:rsidR="003504F1" w:rsidRDefault="003504F1" w:rsidP="00C60292">
      <w:pPr>
        <w:bidi w:val="0"/>
        <w:rPr>
          <w:rFonts w:ascii="Times New Roman" w:hAnsi="Times New Roman" w:cs="Times New Roman"/>
          <w:sz w:val="28"/>
          <w:szCs w:val="28"/>
          <w:lang w:bidi="ar-IQ"/>
        </w:rPr>
      </w:pPr>
    </w:p>
    <w:p w:rsidR="003504F1" w:rsidRDefault="003504F1" w:rsidP="003504F1">
      <w:pPr>
        <w:bidi w:val="0"/>
        <w:rPr>
          <w:rFonts w:ascii="Times New Roman" w:hAnsi="Times New Roman" w:cs="Times New Roman"/>
          <w:sz w:val="28"/>
          <w:szCs w:val="28"/>
          <w:lang w:bidi="ar-IQ"/>
        </w:rPr>
      </w:pPr>
    </w:p>
    <w:p w:rsidR="003504F1" w:rsidRDefault="003504F1" w:rsidP="003504F1">
      <w:pPr>
        <w:bidi w:val="0"/>
        <w:rPr>
          <w:rFonts w:ascii="Times New Roman" w:hAnsi="Times New Roman" w:cs="Times New Roman"/>
          <w:sz w:val="28"/>
          <w:szCs w:val="28"/>
          <w:lang w:bidi="ar-IQ"/>
        </w:rPr>
      </w:pPr>
    </w:p>
    <w:p w:rsidR="00BA4386" w:rsidRPr="00E524DF" w:rsidRDefault="00BA4386" w:rsidP="003504F1">
      <w:pPr>
        <w:bidi w:val="0"/>
        <w:rPr>
          <w:rFonts w:ascii="Times New Roman" w:hAnsi="Times New Roman" w:cs="Times New Roman"/>
          <w:sz w:val="28"/>
          <w:szCs w:val="28"/>
          <w:rtl/>
          <w:lang w:bidi="ar-IQ"/>
        </w:rPr>
      </w:pPr>
      <w:r w:rsidRPr="00E524DF">
        <w:rPr>
          <w:rFonts w:ascii="Times New Roman" w:hAnsi="Times New Roman" w:cs="Times New Roman"/>
          <w:sz w:val="28"/>
          <w:szCs w:val="28"/>
          <w:lang w:bidi="ar-IQ"/>
        </w:rPr>
        <w:lastRenderedPageBreak/>
        <w:t>LIFE CYCLE</w:t>
      </w:r>
    </w:p>
    <w:p w:rsidR="00B9652E" w:rsidRPr="00B9652E" w:rsidRDefault="00B9652E" w:rsidP="00C60292">
      <w:pPr>
        <w:bidi w:val="0"/>
        <w:jc w:val="both"/>
        <w:rPr>
          <w:rFonts w:ascii="Times New Roman" w:hAnsi="Times New Roman" w:cs="Times New Roman"/>
          <w:sz w:val="28"/>
          <w:szCs w:val="28"/>
          <w:lang w:bidi="ar-IQ"/>
        </w:rPr>
      </w:pPr>
      <w:r w:rsidRPr="00B9652E">
        <w:rPr>
          <w:rFonts w:ascii="Times New Roman" w:hAnsi="Times New Roman" w:cs="Times New Roman"/>
          <w:sz w:val="28"/>
          <w:szCs w:val="28"/>
          <w:lang w:bidi="ar-IQ"/>
        </w:rPr>
        <w:t xml:space="preserve">The female worms are </w:t>
      </w:r>
      <w:proofErr w:type="spellStart"/>
      <w:r w:rsidRPr="00B9652E">
        <w:rPr>
          <w:rFonts w:ascii="Times New Roman" w:hAnsi="Times New Roman" w:cs="Times New Roman"/>
          <w:sz w:val="28"/>
          <w:szCs w:val="28"/>
          <w:lang w:bidi="ar-IQ"/>
        </w:rPr>
        <w:t>ovo</w:t>
      </w:r>
      <w:proofErr w:type="spellEnd"/>
      <w:r w:rsidRPr="00B9652E">
        <w:rPr>
          <w:rFonts w:ascii="Times New Roman" w:hAnsi="Times New Roman" w:cs="Times New Roman"/>
          <w:sz w:val="28"/>
          <w:szCs w:val="28"/>
          <w:lang w:bidi="ar-IQ"/>
        </w:rPr>
        <w:t>-viviparous, producing eggs</w:t>
      </w:r>
      <w:r>
        <w:rPr>
          <w:rFonts w:ascii="Times New Roman" w:hAnsi="Times New Roman" w:cs="Times New Roman"/>
          <w:sz w:val="28"/>
          <w:szCs w:val="28"/>
          <w:lang w:bidi="ar-IQ"/>
        </w:rPr>
        <w:t xml:space="preserve"> </w:t>
      </w:r>
      <w:r w:rsidRPr="00B9652E">
        <w:rPr>
          <w:rFonts w:ascii="Times New Roman" w:hAnsi="Times New Roman" w:cs="Times New Roman"/>
          <w:sz w:val="28"/>
          <w:szCs w:val="28"/>
          <w:lang w:bidi="ar-IQ"/>
        </w:rPr>
        <w:t>containing fully developed larvae, which hatch almost immediately. The</w:t>
      </w:r>
      <w:r>
        <w:rPr>
          <w:rFonts w:ascii="Times New Roman" w:hAnsi="Times New Roman" w:cs="Times New Roman"/>
          <w:sz w:val="28"/>
          <w:szCs w:val="28"/>
          <w:lang w:bidi="ar-IQ"/>
        </w:rPr>
        <w:t xml:space="preserve"> </w:t>
      </w:r>
      <w:r w:rsidRPr="00B9652E">
        <w:rPr>
          <w:rFonts w:ascii="Times New Roman" w:hAnsi="Times New Roman" w:cs="Times New Roman"/>
          <w:sz w:val="28"/>
          <w:szCs w:val="28"/>
          <w:lang w:bidi="ar-IQ"/>
        </w:rPr>
        <w:t xml:space="preserve">L1 migrate up the trachea, are swallowed and pass out in the </w:t>
      </w:r>
      <w:proofErr w:type="spellStart"/>
      <w:r w:rsidRPr="00B9652E">
        <w:rPr>
          <w:rFonts w:ascii="Times New Roman" w:hAnsi="Times New Roman" w:cs="Times New Roman"/>
          <w:sz w:val="28"/>
          <w:szCs w:val="28"/>
          <w:lang w:bidi="ar-IQ"/>
        </w:rPr>
        <w:t>faeces</w:t>
      </w:r>
      <w:proofErr w:type="spellEnd"/>
      <w:r w:rsidRPr="00B9652E">
        <w:rPr>
          <w:rFonts w:ascii="Times New Roman" w:hAnsi="Times New Roman" w:cs="Times New Roman"/>
          <w:sz w:val="28"/>
          <w:szCs w:val="28"/>
          <w:lang w:bidi="ar-IQ"/>
        </w:rPr>
        <w:t>. The</w:t>
      </w:r>
      <w:r>
        <w:rPr>
          <w:rFonts w:ascii="Times New Roman" w:hAnsi="Times New Roman" w:cs="Times New Roman"/>
          <w:sz w:val="28"/>
          <w:szCs w:val="28"/>
          <w:lang w:bidi="ar-IQ"/>
        </w:rPr>
        <w:t xml:space="preserve"> </w:t>
      </w:r>
      <w:r w:rsidRPr="00B9652E">
        <w:rPr>
          <w:rFonts w:ascii="Times New Roman" w:hAnsi="Times New Roman" w:cs="Times New Roman"/>
          <w:sz w:val="28"/>
          <w:szCs w:val="28"/>
          <w:lang w:bidi="ar-IQ"/>
        </w:rPr>
        <w:t xml:space="preserve">larvae are unique in that they are present in fresh </w:t>
      </w:r>
      <w:proofErr w:type="spellStart"/>
      <w:r w:rsidRPr="00B9652E">
        <w:rPr>
          <w:rFonts w:ascii="Times New Roman" w:hAnsi="Times New Roman" w:cs="Times New Roman"/>
          <w:sz w:val="28"/>
          <w:szCs w:val="28"/>
          <w:lang w:bidi="ar-IQ"/>
        </w:rPr>
        <w:t>faeces</w:t>
      </w:r>
      <w:proofErr w:type="spellEnd"/>
      <w:r w:rsidRPr="00B9652E">
        <w:rPr>
          <w:rFonts w:ascii="Times New Roman" w:hAnsi="Times New Roman" w:cs="Times New Roman"/>
          <w:sz w:val="28"/>
          <w:szCs w:val="28"/>
          <w:lang w:bidi="ar-IQ"/>
        </w:rPr>
        <w:t>, are</w:t>
      </w:r>
      <w:r>
        <w:rPr>
          <w:rFonts w:ascii="Times New Roman" w:hAnsi="Times New Roman" w:cs="Times New Roman"/>
          <w:sz w:val="28"/>
          <w:szCs w:val="28"/>
          <w:lang w:bidi="ar-IQ"/>
        </w:rPr>
        <w:t xml:space="preserve"> </w:t>
      </w:r>
      <w:r w:rsidRPr="00B9652E">
        <w:rPr>
          <w:rFonts w:ascii="Times New Roman" w:hAnsi="Times New Roman" w:cs="Times New Roman"/>
          <w:sz w:val="28"/>
          <w:szCs w:val="28"/>
          <w:lang w:bidi="ar-IQ"/>
        </w:rPr>
        <w:t>characteristically sluggish, and their intestinal cells are filled with dark</w:t>
      </w:r>
    </w:p>
    <w:p w:rsidR="00B9652E" w:rsidRDefault="00B9652E" w:rsidP="00C60292">
      <w:pPr>
        <w:bidi w:val="0"/>
        <w:jc w:val="both"/>
        <w:rPr>
          <w:rFonts w:ascii="Times New Roman" w:hAnsi="Times New Roman" w:cs="Times New Roman"/>
          <w:sz w:val="28"/>
          <w:szCs w:val="28"/>
          <w:lang w:bidi="ar-IQ"/>
        </w:rPr>
      </w:pPr>
      <w:r w:rsidRPr="00B9652E">
        <w:rPr>
          <w:rFonts w:ascii="Times New Roman" w:hAnsi="Times New Roman" w:cs="Times New Roman"/>
          <w:sz w:val="28"/>
          <w:szCs w:val="28"/>
          <w:lang w:bidi="ar-IQ"/>
        </w:rPr>
        <w:t xml:space="preserve">brown food granules (Fig. 2.19). In consequence the </w:t>
      </w:r>
      <w:proofErr w:type="spellStart"/>
      <w:r w:rsidRPr="00B9652E">
        <w:rPr>
          <w:rFonts w:ascii="Times New Roman" w:hAnsi="Times New Roman" w:cs="Times New Roman"/>
          <w:sz w:val="28"/>
          <w:szCs w:val="28"/>
          <w:lang w:bidi="ar-IQ"/>
        </w:rPr>
        <w:t>preparasitic</w:t>
      </w:r>
      <w:proofErr w:type="spellEnd"/>
      <w:r w:rsidRPr="00B9652E">
        <w:rPr>
          <w:rFonts w:ascii="Times New Roman" w:hAnsi="Times New Roman" w:cs="Times New Roman"/>
          <w:sz w:val="28"/>
          <w:szCs w:val="28"/>
          <w:lang w:bidi="ar-IQ"/>
        </w:rPr>
        <w:t xml:space="preserve"> stages do</w:t>
      </w:r>
      <w:r>
        <w:rPr>
          <w:rFonts w:ascii="Times New Roman" w:hAnsi="Times New Roman" w:cs="Times New Roman"/>
          <w:sz w:val="28"/>
          <w:szCs w:val="28"/>
          <w:lang w:bidi="ar-IQ"/>
        </w:rPr>
        <w:t xml:space="preserve"> </w:t>
      </w:r>
      <w:r w:rsidRPr="00B9652E">
        <w:rPr>
          <w:rFonts w:ascii="Times New Roman" w:hAnsi="Times New Roman" w:cs="Times New Roman"/>
          <w:sz w:val="28"/>
          <w:szCs w:val="28"/>
          <w:lang w:bidi="ar-IQ"/>
        </w:rPr>
        <w:t>not require to feed. Under optimal conditions the L3 stage is reached</w:t>
      </w:r>
      <w:r>
        <w:rPr>
          <w:rFonts w:ascii="Times New Roman" w:hAnsi="Times New Roman" w:cs="Times New Roman"/>
          <w:sz w:val="28"/>
          <w:szCs w:val="28"/>
          <w:lang w:bidi="ar-IQ"/>
        </w:rPr>
        <w:t xml:space="preserve"> </w:t>
      </w:r>
      <w:r w:rsidRPr="00B9652E">
        <w:rPr>
          <w:rFonts w:ascii="Times New Roman" w:hAnsi="Times New Roman" w:cs="Times New Roman"/>
          <w:sz w:val="28"/>
          <w:szCs w:val="28"/>
          <w:lang w:bidi="ar-IQ"/>
        </w:rPr>
        <w:t xml:space="preserve">within 5 days, but usually takes longer in the field. The L3 leave the </w:t>
      </w:r>
      <w:proofErr w:type="spellStart"/>
      <w:r w:rsidRPr="00B9652E">
        <w:rPr>
          <w:rFonts w:ascii="Times New Roman" w:hAnsi="Times New Roman" w:cs="Times New Roman"/>
          <w:sz w:val="28"/>
          <w:szCs w:val="28"/>
          <w:lang w:bidi="ar-IQ"/>
        </w:rPr>
        <w:t>faecal</w:t>
      </w:r>
      <w:proofErr w:type="spellEnd"/>
      <w:r>
        <w:rPr>
          <w:rFonts w:ascii="Times New Roman" w:hAnsi="Times New Roman" w:cs="Times New Roman"/>
          <w:sz w:val="28"/>
          <w:szCs w:val="28"/>
          <w:lang w:bidi="ar-IQ"/>
        </w:rPr>
        <w:t xml:space="preserve"> </w:t>
      </w:r>
      <w:r w:rsidRPr="00B9652E">
        <w:rPr>
          <w:rFonts w:ascii="Times New Roman" w:hAnsi="Times New Roman" w:cs="Times New Roman"/>
          <w:sz w:val="28"/>
          <w:szCs w:val="28"/>
          <w:lang w:bidi="ar-IQ"/>
        </w:rPr>
        <w:t>pat to reach the herbage either by their own motility or through the agency</w:t>
      </w:r>
      <w:r>
        <w:rPr>
          <w:rFonts w:ascii="Times New Roman" w:hAnsi="Times New Roman" w:cs="Times New Roman"/>
          <w:sz w:val="28"/>
          <w:szCs w:val="28"/>
          <w:lang w:bidi="ar-IQ"/>
        </w:rPr>
        <w:t xml:space="preserve"> </w:t>
      </w:r>
      <w:r w:rsidRPr="00B9652E">
        <w:rPr>
          <w:rFonts w:ascii="Times New Roman" w:hAnsi="Times New Roman" w:cs="Times New Roman"/>
          <w:sz w:val="28"/>
          <w:szCs w:val="28"/>
          <w:lang w:bidi="ar-IQ"/>
        </w:rPr>
        <w:t xml:space="preserve">of the ubiquitous fungus, </w:t>
      </w:r>
      <w:proofErr w:type="spellStart"/>
      <w:r w:rsidRPr="00B9652E">
        <w:rPr>
          <w:rFonts w:ascii="Times New Roman" w:hAnsi="Times New Roman" w:cs="Times New Roman"/>
          <w:sz w:val="28"/>
          <w:szCs w:val="28"/>
          <w:lang w:bidi="ar-IQ"/>
        </w:rPr>
        <w:t>Pilobolus</w:t>
      </w:r>
      <w:proofErr w:type="spellEnd"/>
      <w:r w:rsidRPr="00B9652E">
        <w:rPr>
          <w:rFonts w:ascii="Times New Roman" w:hAnsi="Times New Roman" w:cs="Times New Roman"/>
          <w:sz w:val="28"/>
          <w:szCs w:val="28"/>
          <w:lang w:bidi="ar-IQ"/>
        </w:rPr>
        <w:t>. After ingestion, the L3 penetrate the</w:t>
      </w:r>
      <w:r>
        <w:rPr>
          <w:rFonts w:ascii="Times New Roman" w:hAnsi="Times New Roman" w:cs="Times New Roman"/>
          <w:sz w:val="28"/>
          <w:szCs w:val="28"/>
          <w:lang w:bidi="ar-IQ"/>
        </w:rPr>
        <w:t xml:space="preserve"> </w:t>
      </w:r>
      <w:r w:rsidRPr="00B9652E">
        <w:rPr>
          <w:rFonts w:ascii="Times New Roman" w:hAnsi="Times New Roman" w:cs="Times New Roman"/>
          <w:sz w:val="28"/>
          <w:szCs w:val="28"/>
          <w:lang w:bidi="ar-IQ"/>
        </w:rPr>
        <w:t>intestinal mucosa and pass to the mesenteric lymph nodes where they</w:t>
      </w:r>
      <w:r>
        <w:rPr>
          <w:rFonts w:ascii="Times New Roman" w:hAnsi="Times New Roman" w:cs="Times New Roman"/>
          <w:sz w:val="28"/>
          <w:szCs w:val="28"/>
          <w:lang w:bidi="ar-IQ"/>
        </w:rPr>
        <w:t xml:space="preserve"> </w:t>
      </w:r>
      <w:proofErr w:type="spellStart"/>
      <w:r w:rsidRPr="00B9652E">
        <w:rPr>
          <w:rFonts w:ascii="Times New Roman" w:hAnsi="Times New Roman" w:cs="Times New Roman"/>
          <w:sz w:val="28"/>
          <w:szCs w:val="28"/>
          <w:lang w:bidi="ar-IQ"/>
        </w:rPr>
        <w:t>moult</w:t>
      </w:r>
      <w:proofErr w:type="spellEnd"/>
      <w:r w:rsidRPr="00B9652E">
        <w:rPr>
          <w:rFonts w:ascii="Times New Roman" w:hAnsi="Times New Roman" w:cs="Times New Roman"/>
          <w:sz w:val="28"/>
          <w:szCs w:val="28"/>
          <w:lang w:bidi="ar-IQ"/>
        </w:rPr>
        <w:t>. The L4 then travel via the lymph and blood to the lungs, and break</w:t>
      </w:r>
      <w:r>
        <w:rPr>
          <w:rFonts w:ascii="Times New Roman" w:hAnsi="Times New Roman" w:cs="Times New Roman"/>
          <w:sz w:val="28"/>
          <w:szCs w:val="28"/>
          <w:lang w:bidi="ar-IQ"/>
        </w:rPr>
        <w:t xml:space="preserve"> </w:t>
      </w:r>
      <w:r w:rsidRPr="00B9652E">
        <w:rPr>
          <w:rFonts w:ascii="Times New Roman" w:hAnsi="Times New Roman" w:cs="Times New Roman"/>
          <w:sz w:val="28"/>
          <w:szCs w:val="28"/>
          <w:lang w:bidi="ar-IQ"/>
        </w:rPr>
        <w:t>out of the capillaries into the alveoli about 1 week after infection. The</w:t>
      </w:r>
      <w:r>
        <w:rPr>
          <w:rFonts w:ascii="Times New Roman" w:hAnsi="Times New Roman" w:cs="Times New Roman"/>
          <w:sz w:val="28"/>
          <w:szCs w:val="28"/>
          <w:lang w:bidi="ar-IQ"/>
        </w:rPr>
        <w:t xml:space="preserve"> </w:t>
      </w:r>
      <w:r w:rsidRPr="00B9652E">
        <w:rPr>
          <w:rFonts w:ascii="Times New Roman" w:hAnsi="Times New Roman" w:cs="Times New Roman"/>
          <w:sz w:val="28"/>
          <w:szCs w:val="28"/>
          <w:lang w:bidi="ar-IQ"/>
        </w:rPr>
        <w:t xml:space="preserve">final </w:t>
      </w:r>
      <w:proofErr w:type="spellStart"/>
      <w:r w:rsidRPr="00B9652E">
        <w:rPr>
          <w:rFonts w:ascii="Times New Roman" w:hAnsi="Times New Roman" w:cs="Times New Roman"/>
          <w:sz w:val="28"/>
          <w:szCs w:val="28"/>
          <w:lang w:bidi="ar-IQ"/>
        </w:rPr>
        <w:t>moult</w:t>
      </w:r>
      <w:proofErr w:type="spellEnd"/>
      <w:r w:rsidRPr="00B9652E">
        <w:rPr>
          <w:rFonts w:ascii="Times New Roman" w:hAnsi="Times New Roman" w:cs="Times New Roman"/>
          <w:sz w:val="28"/>
          <w:szCs w:val="28"/>
          <w:lang w:bidi="ar-IQ"/>
        </w:rPr>
        <w:t xml:space="preserve"> occurs in the bronchioles a few days later and the young adults</w:t>
      </w:r>
      <w:r>
        <w:rPr>
          <w:rFonts w:ascii="Times New Roman" w:hAnsi="Times New Roman" w:cs="Times New Roman"/>
          <w:sz w:val="28"/>
          <w:szCs w:val="28"/>
          <w:lang w:bidi="ar-IQ"/>
        </w:rPr>
        <w:t xml:space="preserve"> </w:t>
      </w:r>
      <w:r w:rsidRPr="00B9652E">
        <w:rPr>
          <w:rFonts w:ascii="Times New Roman" w:hAnsi="Times New Roman" w:cs="Times New Roman"/>
          <w:sz w:val="28"/>
          <w:szCs w:val="28"/>
          <w:lang w:bidi="ar-IQ"/>
        </w:rPr>
        <w:t xml:space="preserve">then move up the bronchi and mature. The </w:t>
      </w:r>
      <w:proofErr w:type="spellStart"/>
      <w:r w:rsidRPr="00B9652E">
        <w:rPr>
          <w:rFonts w:ascii="Times New Roman" w:hAnsi="Times New Roman" w:cs="Times New Roman"/>
          <w:sz w:val="28"/>
          <w:szCs w:val="28"/>
          <w:lang w:bidi="ar-IQ"/>
        </w:rPr>
        <w:t>prepatent</w:t>
      </w:r>
      <w:proofErr w:type="spellEnd"/>
      <w:r w:rsidRPr="00B9652E">
        <w:rPr>
          <w:rFonts w:ascii="Times New Roman" w:hAnsi="Times New Roman" w:cs="Times New Roman"/>
          <w:sz w:val="28"/>
          <w:szCs w:val="28"/>
          <w:lang w:bidi="ar-IQ"/>
        </w:rPr>
        <w:t xml:space="preserve"> period is around 3–4</w:t>
      </w:r>
      <w:r>
        <w:rPr>
          <w:rFonts w:ascii="Times New Roman" w:hAnsi="Times New Roman" w:cs="Times New Roman"/>
          <w:sz w:val="28"/>
          <w:szCs w:val="28"/>
          <w:lang w:bidi="ar-IQ"/>
        </w:rPr>
        <w:t xml:space="preserve"> </w:t>
      </w:r>
      <w:r w:rsidRPr="00B9652E">
        <w:rPr>
          <w:rFonts w:ascii="Times New Roman" w:hAnsi="Times New Roman" w:cs="Times New Roman"/>
          <w:sz w:val="28"/>
          <w:szCs w:val="28"/>
          <w:lang w:bidi="ar-IQ"/>
        </w:rPr>
        <w:t>weeks.</w:t>
      </w:r>
    </w:p>
    <w:p w:rsidR="00BA4386" w:rsidRPr="00E524DF" w:rsidRDefault="00BA4386"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lang w:bidi="ar-IQ"/>
        </w:rPr>
        <w:t>PATHOGENESIS</w:t>
      </w:r>
    </w:p>
    <w:p w:rsidR="00E524DF" w:rsidRDefault="00BA4386"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lang w:bidi="ar-IQ"/>
        </w:rPr>
        <w:t xml:space="preserve">This may be divided into four phases: </w:t>
      </w:r>
    </w:p>
    <w:p w:rsidR="00BA4386" w:rsidRPr="00E524DF" w:rsidRDefault="00BA4386"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lang w:bidi="ar-IQ"/>
        </w:rPr>
        <w:t>(1) Penetration phase: days 1-7</w:t>
      </w:r>
      <w:r w:rsidR="00E524DF">
        <w:rPr>
          <w:rFonts w:ascii="Times New Roman" w:hAnsi="Times New Roman" w:cs="Times New Roman"/>
          <w:sz w:val="28"/>
          <w:szCs w:val="28"/>
          <w:lang w:bidi="ar-IQ"/>
        </w:rPr>
        <w:t xml:space="preserve"> </w:t>
      </w:r>
      <w:r w:rsidRPr="00E524DF">
        <w:rPr>
          <w:rFonts w:ascii="Times New Roman" w:hAnsi="Times New Roman" w:cs="Times New Roman"/>
          <w:sz w:val="28"/>
          <w:szCs w:val="28"/>
          <w:lang w:bidi="ar-IQ"/>
        </w:rPr>
        <w:t>During this period the larvae are making their way to the lungs and pulmonary lesions are not yet apparent</w:t>
      </w:r>
      <w:r w:rsidRPr="00E524DF">
        <w:rPr>
          <w:rFonts w:ascii="Times New Roman" w:hAnsi="Times New Roman" w:cs="Times New Roman"/>
          <w:sz w:val="28"/>
          <w:szCs w:val="28"/>
          <w:rtl/>
          <w:lang w:bidi="ar-IQ"/>
        </w:rPr>
        <w:t>.</w:t>
      </w:r>
    </w:p>
    <w:p w:rsidR="00BA4386" w:rsidRPr="00E524DF" w:rsidRDefault="00E524DF"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rtl/>
          <w:lang w:bidi="ar-IQ"/>
        </w:rPr>
        <w:t xml:space="preserve"> </w:t>
      </w:r>
      <w:r w:rsidR="00BA4386" w:rsidRPr="00E524DF">
        <w:rPr>
          <w:rFonts w:ascii="Times New Roman" w:hAnsi="Times New Roman" w:cs="Times New Roman"/>
          <w:sz w:val="28"/>
          <w:szCs w:val="28"/>
          <w:rtl/>
          <w:lang w:bidi="ar-IQ"/>
        </w:rPr>
        <w:t xml:space="preserve">(2) </w:t>
      </w:r>
      <w:proofErr w:type="spellStart"/>
      <w:r w:rsidR="00BA4386" w:rsidRPr="00E524DF">
        <w:rPr>
          <w:rFonts w:ascii="Times New Roman" w:hAnsi="Times New Roman" w:cs="Times New Roman"/>
          <w:sz w:val="28"/>
          <w:szCs w:val="28"/>
          <w:lang w:bidi="ar-IQ"/>
        </w:rPr>
        <w:t>Prepatent</w:t>
      </w:r>
      <w:proofErr w:type="spellEnd"/>
      <w:r w:rsidR="00BA4386" w:rsidRPr="00E524DF">
        <w:rPr>
          <w:rFonts w:ascii="Times New Roman" w:hAnsi="Times New Roman" w:cs="Times New Roman"/>
          <w:sz w:val="28"/>
          <w:szCs w:val="28"/>
          <w:lang w:bidi="ar-IQ"/>
        </w:rPr>
        <w:t xml:space="preserve"> phase: days 8-25</w:t>
      </w:r>
    </w:p>
    <w:p w:rsidR="00BA4386" w:rsidRPr="00E524DF" w:rsidRDefault="00BA4386" w:rsidP="003504F1">
      <w:pPr>
        <w:bidi w:val="0"/>
        <w:jc w:val="both"/>
        <w:rPr>
          <w:rFonts w:ascii="Times New Roman" w:hAnsi="Times New Roman" w:cs="Times New Roman"/>
          <w:sz w:val="28"/>
          <w:szCs w:val="28"/>
          <w:lang w:bidi="ar-IQ"/>
        </w:rPr>
      </w:pPr>
      <w:r w:rsidRPr="00E524DF">
        <w:rPr>
          <w:rFonts w:ascii="Times New Roman" w:hAnsi="Times New Roman" w:cs="Times New Roman"/>
          <w:sz w:val="28"/>
          <w:szCs w:val="28"/>
          <w:lang w:bidi="ar-IQ"/>
        </w:rPr>
        <w:t xml:space="preserve">This phase starts with the appearance of larvae within the alveoli where they cause </w:t>
      </w:r>
      <w:proofErr w:type="spellStart"/>
      <w:r w:rsidRPr="00E524DF">
        <w:rPr>
          <w:rFonts w:ascii="Times New Roman" w:hAnsi="Times New Roman" w:cs="Times New Roman"/>
          <w:sz w:val="28"/>
          <w:szCs w:val="28"/>
          <w:lang w:bidi="ar-IQ"/>
        </w:rPr>
        <w:t>alveolitis</w:t>
      </w:r>
      <w:proofErr w:type="spellEnd"/>
      <w:r w:rsidRPr="00E524DF">
        <w:rPr>
          <w:rFonts w:ascii="Times New Roman" w:hAnsi="Times New Roman" w:cs="Times New Roman"/>
          <w:sz w:val="28"/>
          <w:szCs w:val="28"/>
          <w:lang w:bidi="ar-IQ"/>
        </w:rPr>
        <w:t xml:space="preserve">. This is followed by bronchiolitis and </w:t>
      </w:r>
      <w:r w:rsidR="00E524DF" w:rsidRPr="00E524DF">
        <w:rPr>
          <w:rFonts w:ascii="Times New Roman" w:hAnsi="Times New Roman" w:cs="Times New Roman"/>
          <w:sz w:val="28"/>
          <w:szCs w:val="28"/>
          <w:lang w:bidi="ar-IQ"/>
        </w:rPr>
        <w:t>finally</w:t>
      </w:r>
      <w:r w:rsidRPr="00E524DF">
        <w:rPr>
          <w:rFonts w:ascii="Times New Roman" w:hAnsi="Times New Roman" w:cs="Times New Roman"/>
          <w:sz w:val="28"/>
          <w:szCs w:val="28"/>
          <w:lang w:bidi="ar-IQ"/>
        </w:rPr>
        <w:t xml:space="preserve"> bronchitis as the larvae become immature adults and move up the bronchi. Cellular infiltrates of neutrophils, </w:t>
      </w:r>
      <w:proofErr w:type="spellStart"/>
      <w:r w:rsidRPr="00E524DF">
        <w:rPr>
          <w:rFonts w:ascii="Times New Roman" w:hAnsi="Times New Roman" w:cs="Times New Roman"/>
          <w:sz w:val="28"/>
          <w:szCs w:val="28"/>
          <w:lang w:bidi="ar-IQ"/>
        </w:rPr>
        <w:t>eosinophils</w:t>
      </w:r>
      <w:proofErr w:type="spellEnd"/>
      <w:r w:rsidRPr="00E524DF">
        <w:rPr>
          <w:rFonts w:ascii="Times New Roman" w:hAnsi="Times New Roman" w:cs="Times New Roman"/>
          <w:sz w:val="28"/>
          <w:szCs w:val="28"/>
          <w:lang w:bidi="ar-IQ"/>
        </w:rPr>
        <w:t xml:space="preserve"> and macrophages temporarily plug the </w:t>
      </w:r>
      <w:proofErr w:type="spellStart"/>
      <w:r w:rsidRPr="00E524DF">
        <w:rPr>
          <w:rFonts w:ascii="Times New Roman" w:hAnsi="Times New Roman" w:cs="Times New Roman"/>
          <w:sz w:val="28"/>
          <w:szCs w:val="28"/>
          <w:lang w:bidi="ar-IQ"/>
        </w:rPr>
        <w:t>lumina</w:t>
      </w:r>
      <w:proofErr w:type="spellEnd"/>
      <w:r w:rsidRPr="00E524DF">
        <w:rPr>
          <w:rFonts w:ascii="Times New Roman" w:hAnsi="Times New Roman" w:cs="Times New Roman"/>
          <w:sz w:val="28"/>
          <w:szCs w:val="28"/>
          <w:lang w:bidi="ar-IQ"/>
        </w:rPr>
        <w:t xml:space="preserve"> of the bronchioles and cause collapse of other groups of alveoli. This lesion is largely responsible for the first clinical signs</w:t>
      </w:r>
      <w:r w:rsidRPr="00E524DF">
        <w:rPr>
          <w:rFonts w:ascii="Times New Roman" w:hAnsi="Times New Roman" w:cs="Times New Roman"/>
          <w:sz w:val="28"/>
          <w:szCs w:val="28"/>
          <w:rtl/>
          <w:lang w:bidi="ar-IQ"/>
        </w:rPr>
        <w:t>.</w:t>
      </w:r>
    </w:p>
    <w:p w:rsidR="00BA4386" w:rsidRPr="00E524DF" w:rsidRDefault="00BA4386" w:rsidP="003504F1">
      <w:pPr>
        <w:bidi w:val="0"/>
        <w:jc w:val="both"/>
        <w:rPr>
          <w:rFonts w:ascii="Times New Roman" w:hAnsi="Times New Roman" w:cs="Times New Roman"/>
          <w:sz w:val="28"/>
          <w:szCs w:val="28"/>
          <w:lang w:bidi="ar-IQ"/>
        </w:rPr>
      </w:pPr>
      <w:r w:rsidRPr="00E524DF">
        <w:rPr>
          <w:rFonts w:ascii="Times New Roman" w:hAnsi="Times New Roman" w:cs="Times New Roman"/>
          <w:sz w:val="28"/>
          <w:szCs w:val="28"/>
          <w:lang w:bidi="ar-IQ"/>
        </w:rPr>
        <w:t>Towards the end of this phase bronchitis develops, characterized by mucus containing immature lungworms in the airways, which may only be seen with the aid of a low-</w:t>
      </w:r>
      <w:r w:rsidR="00C140E2">
        <w:rPr>
          <w:rFonts w:ascii="Times New Roman" w:hAnsi="Times New Roman" w:cs="Times New Roman"/>
          <w:sz w:val="28"/>
          <w:szCs w:val="28"/>
          <w:lang w:bidi="ar-IQ"/>
        </w:rPr>
        <w:t>power microscope, and cellu</w:t>
      </w:r>
      <w:r w:rsidRPr="00E524DF">
        <w:rPr>
          <w:rFonts w:ascii="Times New Roman" w:hAnsi="Times New Roman" w:cs="Times New Roman"/>
          <w:sz w:val="28"/>
          <w:szCs w:val="28"/>
          <w:lang w:bidi="ar-IQ"/>
        </w:rPr>
        <w:t>lar infiltration of the epithelium</w:t>
      </w:r>
      <w:r w:rsidRPr="00E524DF">
        <w:rPr>
          <w:rFonts w:ascii="Times New Roman" w:hAnsi="Times New Roman" w:cs="Times New Roman"/>
          <w:sz w:val="28"/>
          <w:szCs w:val="28"/>
          <w:rtl/>
          <w:lang w:bidi="ar-IQ"/>
        </w:rPr>
        <w:t>.</w:t>
      </w:r>
    </w:p>
    <w:p w:rsidR="00BA4386" w:rsidRPr="00E524DF" w:rsidRDefault="00BA4386" w:rsidP="00C60292">
      <w:pPr>
        <w:bidi w:val="0"/>
        <w:jc w:val="both"/>
        <w:rPr>
          <w:rFonts w:ascii="Times New Roman" w:hAnsi="Times New Roman" w:cs="Times New Roman"/>
          <w:sz w:val="28"/>
          <w:szCs w:val="28"/>
          <w:lang w:bidi="ar-IQ"/>
        </w:rPr>
      </w:pPr>
      <w:r w:rsidRPr="00E524DF">
        <w:rPr>
          <w:rFonts w:ascii="Times New Roman" w:hAnsi="Times New Roman" w:cs="Times New Roman"/>
          <w:sz w:val="28"/>
          <w:szCs w:val="28"/>
          <w:lang w:bidi="ar-IQ"/>
        </w:rPr>
        <w:t>Heavily infected a</w:t>
      </w:r>
      <w:r w:rsidR="00C140E2">
        <w:rPr>
          <w:rFonts w:ascii="Times New Roman" w:hAnsi="Times New Roman" w:cs="Times New Roman"/>
          <w:sz w:val="28"/>
          <w:szCs w:val="28"/>
          <w:lang w:bidi="ar-IQ"/>
        </w:rPr>
        <w:t>nimals, whose lungs contain sev</w:t>
      </w:r>
      <w:r w:rsidRPr="00E524DF">
        <w:rPr>
          <w:rFonts w:ascii="Times New Roman" w:hAnsi="Times New Roman" w:cs="Times New Roman"/>
          <w:sz w:val="28"/>
          <w:szCs w:val="28"/>
          <w:lang w:bidi="ar-IQ"/>
        </w:rPr>
        <w:t>eral thousand developing worms, may die from day 15 onwards due to respirat</w:t>
      </w:r>
      <w:r w:rsidR="00C140E2">
        <w:rPr>
          <w:rFonts w:ascii="Times New Roman" w:hAnsi="Times New Roman" w:cs="Times New Roman"/>
          <w:sz w:val="28"/>
          <w:szCs w:val="28"/>
          <w:lang w:bidi="ar-IQ"/>
        </w:rPr>
        <w:t>ory failure following the devel</w:t>
      </w:r>
      <w:r w:rsidRPr="00E524DF">
        <w:rPr>
          <w:rFonts w:ascii="Times New Roman" w:hAnsi="Times New Roman" w:cs="Times New Roman"/>
          <w:sz w:val="28"/>
          <w:szCs w:val="28"/>
          <w:lang w:bidi="ar-IQ"/>
        </w:rPr>
        <w:t xml:space="preserve">opment of severe interstitial emphysema and pulmonary </w:t>
      </w:r>
      <w:proofErr w:type="spellStart"/>
      <w:r w:rsidRPr="00E524DF">
        <w:rPr>
          <w:rFonts w:ascii="Times New Roman" w:hAnsi="Times New Roman" w:cs="Times New Roman"/>
          <w:sz w:val="28"/>
          <w:szCs w:val="28"/>
          <w:lang w:bidi="ar-IQ"/>
        </w:rPr>
        <w:t>oedema</w:t>
      </w:r>
      <w:proofErr w:type="spellEnd"/>
      <w:r w:rsidRPr="00E524DF">
        <w:rPr>
          <w:rFonts w:ascii="Times New Roman" w:hAnsi="Times New Roman" w:cs="Times New Roman"/>
          <w:sz w:val="28"/>
          <w:szCs w:val="28"/>
          <w:lang w:bidi="ar-IQ"/>
        </w:rPr>
        <w:t>.</w:t>
      </w:r>
    </w:p>
    <w:p w:rsidR="00BA4386" w:rsidRPr="00E524DF" w:rsidRDefault="00BA4386"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rtl/>
          <w:lang w:bidi="ar-IQ"/>
        </w:rPr>
        <w:t xml:space="preserve">(3) </w:t>
      </w:r>
      <w:r w:rsidRPr="00E524DF">
        <w:rPr>
          <w:rFonts w:ascii="Times New Roman" w:hAnsi="Times New Roman" w:cs="Times New Roman"/>
          <w:sz w:val="28"/>
          <w:szCs w:val="28"/>
          <w:lang w:bidi="ar-IQ"/>
        </w:rPr>
        <w:t>Patent phase: days 26-60</w:t>
      </w:r>
    </w:p>
    <w:p w:rsidR="00BA4386" w:rsidRPr="00E524DF" w:rsidRDefault="00BA4386"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lang w:bidi="ar-IQ"/>
        </w:rPr>
        <w:lastRenderedPageBreak/>
        <w:t>This is associated with two main lesions</w:t>
      </w:r>
      <w:r w:rsidRPr="00E524DF">
        <w:rPr>
          <w:rFonts w:ascii="Times New Roman" w:hAnsi="Times New Roman" w:cs="Times New Roman"/>
          <w:sz w:val="28"/>
          <w:szCs w:val="28"/>
          <w:rtl/>
          <w:lang w:bidi="ar-IQ"/>
        </w:rPr>
        <w:t>.</w:t>
      </w:r>
    </w:p>
    <w:p w:rsidR="00BA4386" w:rsidRPr="00E524DF" w:rsidRDefault="00BA4386" w:rsidP="000F46F1">
      <w:pPr>
        <w:bidi w:val="0"/>
        <w:jc w:val="both"/>
        <w:rPr>
          <w:rFonts w:ascii="Times New Roman" w:hAnsi="Times New Roman" w:cs="Times New Roman"/>
          <w:sz w:val="28"/>
          <w:szCs w:val="28"/>
          <w:lang w:bidi="ar-IQ"/>
        </w:rPr>
      </w:pPr>
      <w:r w:rsidRPr="00E524DF">
        <w:rPr>
          <w:rFonts w:ascii="Times New Roman" w:hAnsi="Times New Roman" w:cs="Times New Roman"/>
          <w:sz w:val="28"/>
          <w:szCs w:val="28"/>
          <w:lang w:bidi="ar-IQ"/>
        </w:rPr>
        <w:t xml:space="preserve">First, a parasitic bronchitis characterized by the presence of hundreds or even thousands of adult worms in the frothy white mucus in the </w:t>
      </w:r>
      <w:proofErr w:type="spellStart"/>
      <w:r w:rsidRPr="00E524DF">
        <w:rPr>
          <w:rFonts w:ascii="Times New Roman" w:hAnsi="Times New Roman" w:cs="Times New Roman"/>
          <w:sz w:val="28"/>
          <w:szCs w:val="28"/>
          <w:lang w:bidi="ar-IQ"/>
        </w:rPr>
        <w:t>lumina</w:t>
      </w:r>
      <w:proofErr w:type="spellEnd"/>
      <w:r w:rsidRPr="00E524DF">
        <w:rPr>
          <w:rFonts w:ascii="Times New Roman" w:hAnsi="Times New Roman" w:cs="Times New Roman"/>
          <w:sz w:val="28"/>
          <w:szCs w:val="28"/>
          <w:lang w:bidi="ar-IQ"/>
        </w:rPr>
        <w:t xml:space="preserve"> of the bronchi. The bronchial epithelium is hyperplastic and heavily infiltrated by inflammatory cells, particularly </w:t>
      </w:r>
      <w:proofErr w:type="spellStart"/>
      <w:r w:rsidRPr="00E524DF">
        <w:rPr>
          <w:rFonts w:ascii="Times New Roman" w:hAnsi="Times New Roman" w:cs="Times New Roman"/>
          <w:sz w:val="28"/>
          <w:szCs w:val="28"/>
          <w:lang w:bidi="ar-IQ"/>
        </w:rPr>
        <w:t>eosinophils</w:t>
      </w:r>
      <w:proofErr w:type="spellEnd"/>
      <w:r w:rsidRPr="00E524DF">
        <w:rPr>
          <w:rFonts w:ascii="Times New Roman" w:hAnsi="Times New Roman" w:cs="Times New Roman"/>
          <w:sz w:val="28"/>
          <w:szCs w:val="28"/>
          <w:lang w:bidi="ar-IQ"/>
        </w:rPr>
        <w:t>.</w:t>
      </w:r>
    </w:p>
    <w:p w:rsidR="00BA4386" w:rsidRPr="00E524DF" w:rsidRDefault="00BA4386" w:rsidP="00B75680">
      <w:pPr>
        <w:bidi w:val="0"/>
        <w:jc w:val="both"/>
        <w:rPr>
          <w:rFonts w:ascii="Times New Roman" w:hAnsi="Times New Roman" w:cs="Times New Roman"/>
          <w:sz w:val="28"/>
          <w:szCs w:val="28"/>
          <w:rtl/>
          <w:lang w:bidi="ar-IQ"/>
        </w:rPr>
      </w:pPr>
      <w:r w:rsidRPr="00E524DF">
        <w:rPr>
          <w:rFonts w:ascii="Times New Roman" w:hAnsi="Times New Roman" w:cs="Times New Roman"/>
          <w:sz w:val="28"/>
          <w:szCs w:val="28"/>
          <w:lang w:bidi="ar-IQ"/>
        </w:rPr>
        <w:t>Secondly, the presence of dark red collapsed areas around infected bronchi. This is a parasitic pneumonia caused by the aspiration of eggs and L</w:t>
      </w:r>
      <w:r w:rsidR="00B75680">
        <w:rPr>
          <w:rFonts w:ascii="Times New Roman" w:hAnsi="Times New Roman" w:cs="Times New Roman"/>
          <w:sz w:val="28"/>
          <w:szCs w:val="28"/>
          <w:lang w:bidi="ar-IQ"/>
        </w:rPr>
        <w:t>1</w:t>
      </w:r>
      <w:r w:rsidRPr="00E524DF">
        <w:rPr>
          <w:rFonts w:ascii="Times New Roman" w:hAnsi="Times New Roman" w:cs="Times New Roman"/>
          <w:sz w:val="28"/>
          <w:szCs w:val="28"/>
          <w:lang w:bidi="ar-IQ"/>
        </w:rPr>
        <w:t xml:space="preserve">, into the alveoli. These 'foreign bodies' quickly provoke dense infiltrates of polymorphs, macrophages and multinucleated giant cells around them </w:t>
      </w:r>
      <w:r w:rsidR="00B75680">
        <w:rPr>
          <w:rFonts w:ascii="Times New Roman" w:hAnsi="Times New Roman" w:cs="Times New Roman"/>
          <w:sz w:val="28"/>
          <w:szCs w:val="28"/>
          <w:lang w:bidi="ar-IQ"/>
        </w:rPr>
        <w:t>.</w:t>
      </w:r>
    </w:p>
    <w:p w:rsidR="00BA4386" w:rsidRPr="00E524DF" w:rsidRDefault="00BA4386" w:rsidP="00C60292">
      <w:pPr>
        <w:bidi w:val="0"/>
        <w:jc w:val="both"/>
        <w:rPr>
          <w:rFonts w:ascii="Times New Roman" w:hAnsi="Times New Roman" w:cs="Times New Roman"/>
          <w:sz w:val="28"/>
          <w:szCs w:val="28"/>
          <w:lang w:bidi="ar-IQ"/>
        </w:rPr>
      </w:pPr>
      <w:r w:rsidRPr="00E524DF">
        <w:rPr>
          <w:rFonts w:ascii="Times New Roman" w:hAnsi="Times New Roman" w:cs="Times New Roman"/>
          <w:sz w:val="28"/>
          <w:szCs w:val="28"/>
          <w:lang w:bidi="ar-IQ"/>
        </w:rPr>
        <w:t xml:space="preserve">Depending on the extent of the infection there may be varying degrees of interstitial emphysema and </w:t>
      </w:r>
      <w:proofErr w:type="spellStart"/>
      <w:r w:rsidRPr="00E524DF">
        <w:rPr>
          <w:rFonts w:ascii="Times New Roman" w:hAnsi="Times New Roman" w:cs="Times New Roman"/>
          <w:sz w:val="28"/>
          <w:szCs w:val="28"/>
          <w:lang w:bidi="ar-IQ"/>
        </w:rPr>
        <w:t>oedema</w:t>
      </w:r>
      <w:proofErr w:type="spellEnd"/>
      <w:r w:rsidRPr="00E524DF">
        <w:rPr>
          <w:rFonts w:ascii="Times New Roman" w:hAnsi="Times New Roman" w:cs="Times New Roman"/>
          <w:sz w:val="28"/>
          <w:szCs w:val="28"/>
          <w:rtl/>
          <w:lang w:bidi="ar-IQ"/>
        </w:rPr>
        <w:t>.</w:t>
      </w:r>
    </w:p>
    <w:p w:rsidR="00BA4386" w:rsidRPr="00E524DF" w:rsidRDefault="00C140E2" w:rsidP="00C60292">
      <w:pPr>
        <w:bidi w:val="0"/>
        <w:rPr>
          <w:rFonts w:ascii="Times New Roman" w:hAnsi="Times New Roman" w:cs="Times New Roman"/>
          <w:sz w:val="28"/>
          <w:szCs w:val="28"/>
          <w:rtl/>
          <w:lang w:bidi="ar-IQ"/>
        </w:rPr>
      </w:pPr>
      <w:r w:rsidRPr="00E524DF">
        <w:rPr>
          <w:rFonts w:ascii="Times New Roman" w:hAnsi="Times New Roman" w:cs="Times New Roman"/>
          <w:sz w:val="28"/>
          <w:szCs w:val="28"/>
          <w:rtl/>
          <w:lang w:bidi="ar-IQ"/>
        </w:rPr>
        <w:t xml:space="preserve"> </w:t>
      </w:r>
      <w:r w:rsidR="00BA4386" w:rsidRPr="00E524DF">
        <w:rPr>
          <w:rFonts w:ascii="Times New Roman" w:hAnsi="Times New Roman" w:cs="Times New Roman"/>
          <w:sz w:val="28"/>
          <w:szCs w:val="28"/>
          <w:rtl/>
          <w:lang w:bidi="ar-IQ"/>
        </w:rPr>
        <w:t xml:space="preserve">(4) </w:t>
      </w:r>
      <w:proofErr w:type="spellStart"/>
      <w:r w:rsidR="00BA4386" w:rsidRPr="00E524DF">
        <w:rPr>
          <w:rFonts w:ascii="Times New Roman" w:hAnsi="Times New Roman" w:cs="Times New Roman"/>
          <w:sz w:val="28"/>
          <w:szCs w:val="28"/>
          <w:lang w:bidi="ar-IQ"/>
        </w:rPr>
        <w:t>Postpatent</w:t>
      </w:r>
      <w:proofErr w:type="spellEnd"/>
      <w:r w:rsidR="00BA4386" w:rsidRPr="00E524DF">
        <w:rPr>
          <w:rFonts w:ascii="Times New Roman" w:hAnsi="Times New Roman" w:cs="Times New Roman"/>
          <w:sz w:val="28"/>
          <w:szCs w:val="28"/>
          <w:lang w:bidi="ar-IQ"/>
        </w:rPr>
        <w:t xml:space="preserve"> phase: days 61-90</w:t>
      </w:r>
    </w:p>
    <w:p w:rsidR="00BA4386" w:rsidRPr="00E524DF" w:rsidRDefault="00BA4386" w:rsidP="007F2200">
      <w:pPr>
        <w:bidi w:val="0"/>
        <w:jc w:val="both"/>
        <w:rPr>
          <w:rFonts w:ascii="Times New Roman" w:hAnsi="Times New Roman" w:cs="Times New Roman"/>
          <w:sz w:val="28"/>
          <w:szCs w:val="28"/>
          <w:rtl/>
          <w:lang w:bidi="ar-IQ"/>
        </w:rPr>
      </w:pPr>
      <w:r w:rsidRPr="00E524DF">
        <w:rPr>
          <w:rFonts w:ascii="Times New Roman" w:hAnsi="Times New Roman" w:cs="Times New Roman"/>
          <w:sz w:val="28"/>
          <w:szCs w:val="28"/>
          <w:lang w:bidi="ar-IQ"/>
        </w:rPr>
        <w:t xml:space="preserve">In untreated calves, this is normally the recovery phase after the adult lungworms have been expelled. Although the clinical signs are abating the bronchi are still inflamed and residual lesions such as bronchial and </w:t>
      </w:r>
      <w:proofErr w:type="spellStart"/>
      <w:r w:rsidRPr="00E524DF">
        <w:rPr>
          <w:rFonts w:ascii="Times New Roman" w:hAnsi="Times New Roman" w:cs="Times New Roman"/>
          <w:sz w:val="28"/>
          <w:szCs w:val="28"/>
          <w:lang w:bidi="ar-IQ"/>
        </w:rPr>
        <w:t>peribronchial</w:t>
      </w:r>
      <w:proofErr w:type="spellEnd"/>
      <w:r w:rsidRPr="00E524DF">
        <w:rPr>
          <w:rFonts w:ascii="Times New Roman" w:hAnsi="Times New Roman" w:cs="Times New Roman"/>
          <w:sz w:val="28"/>
          <w:szCs w:val="28"/>
          <w:lang w:bidi="ar-IQ"/>
        </w:rPr>
        <w:t xml:space="preserve"> fibrosis may persist for several weeks or months. Eventually the </w:t>
      </w:r>
      <w:proofErr w:type="spellStart"/>
      <w:r w:rsidRPr="00E524DF">
        <w:rPr>
          <w:rFonts w:ascii="Times New Roman" w:hAnsi="Times New Roman" w:cs="Times New Roman"/>
          <w:sz w:val="28"/>
          <w:szCs w:val="28"/>
          <w:lang w:bidi="ar-IQ"/>
        </w:rPr>
        <w:t>broncho</w:t>
      </w:r>
      <w:proofErr w:type="spellEnd"/>
      <w:r w:rsidRPr="00E524DF">
        <w:rPr>
          <w:rFonts w:ascii="Times New Roman" w:hAnsi="Times New Roman" w:cs="Times New Roman"/>
          <w:sz w:val="28"/>
          <w:szCs w:val="28"/>
          <w:lang w:bidi="ar-IQ"/>
        </w:rPr>
        <w:t>-pulmonary system becomes completely normal and coughing ceases. However, in about 25% of animals which have been heavily infected, there is a flare-up of clinical signs during this phase which is frequently fatal</w:t>
      </w:r>
      <w:r w:rsidR="007F2200">
        <w:rPr>
          <w:rFonts w:ascii="Times New Roman" w:hAnsi="Times New Roman" w:cs="Times New Roman"/>
          <w:sz w:val="28"/>
          <w:szCs w:val="28"/>
          <w:lang w:bidi="ar-IQ"/>
        </w:rPr>
        <w:t>.</w:t>
      </w:r>
    </w:p>
    <w:p w:rsidR="00BA4386" w:rsidRPr="00E524DF" w:rsidRDefault="00BA4386" w:rsidP="00C60292">
      <w:pPr>
        <w:bidi w:val="0"/>
        <w:rPr>
          <w:rFonts w:ascii="Times New Roman" w:hAnsi="Times New Roman" w:cs="Times New Roman"/>
          <w:sz w:val="28"/>
          <w:szCs w:val="28"/>
          <w:rtl/>
          <w:lang w:bidi="ar-IQ"/>
        </w:rPr>
      </w:pPr>
      <w:r w:rsidRPr="00E524DF">
        <w:rPr>
          <w:rFonts w:ascii="Times New Roman" w:hAnsi="Times New Roman" w:cs="Times New Roman"/>
          <w:sz w:val="28"/>
          <w:szCs w:val="28"/>
          <w:lang w:bidi="ar-IQ"/>
        </w:rPr>
        <w:t>CLINICAL SIGNS</w:t>
      </w:r>
    </w:p>
    <w:p w:rsidR="00BA4386" w:rsidRPr="00E524DF" w:rsidRDefault="00BA4386" w:rsidP="00C60292">
      <w:pPr>
        <w:bidi w:val="0"/>
        <w:jc w:val="both"/>
        <w:rPr>
          <w:rFonts w:ascii="Times New Roman" w:hAnsi="Times New Roman" w:cs="Times New Roman"/>
          <w:sz w:val="28"/>
          <w:szCs w:val="28"/>
          <w:rtl/>
          <w:lang w:bidi="ar-IQ"/>
        </w:rPr>
      </w:pPr>
      <w:r w:rsidRPr="00E524DF">
        <w:rPr>
          <w:rFonts w:ascii="Times New Roman" w:hAnsi="Times New Roman" w:cs="Times New Roman"/>
          <w:sz w:val="28"/>
          <w:szCs w:val="28"/>
          <w:lang w:bidi="ar-IQ"/>
        </w:rPr>
        <w:t>Within any affected group, differing degrees of clinical severity are usually apparent; typically a few animals are mildly affected, most are moderately affected and a few are severely affected</w:t>
      </w:r>
      <w:r w:rsidRPr="00E524DF">
        <w:rPr>
          <w:rFonts w:ascii="Times New Roman" w:hAnsi="Times New Roman" w:cs="Times New Roman"/>
          <w:sz w:val="28"/>
          <w:szCs w:val="28"/>
          <w:rtl/>
          <w:lang w:bidi="ar-IQ"/>
        </w:rPr>
        <w:t>.</w:t>
      </w:r>
      <w:r w:rsidR="00255F7B">
        <w:rPr>
          <w:rFonts w:ascii="Times New Roman" w:hAnsi="Times New Roman" w:cs="Times New Roman"/>
          <w:sz w:val="28"/>
          <w:szCs w:val="28"/>
          <w:lang w:bidi="ar-IQ"/>
        </w:rPr>
        <w:t xml:space="preserve"> </w:t>
      </w:r>
      <w:r w:rsidRPr="00E524DF">
        <w:rPr>
          <w:rFonts w:ascii="Times New Roman" w:hAnsi="Times New Roman" w:cs="Times New Roman"/>
          <w:sz w:val="28"/>
          <w:szCs w:val="28"/>
          <w:lang w:bidi="ar-IQ"/>
        </w:rPr>
        <w:t>Mildly affected an</w:t>
      </w:r>
      <w:r w:rsidR="00255F7B">
        <w:rPr>
          <w:rFonts w:ascii="Times New Roman" w:hAnsi="Times New Roman" w:cs="Times New Roman"/>
          <w:sz w:val="28"/>
          <w:szCs w:val="28"/>
          <w:lang w:bidi="ar-IQ"/>
        </w:rPr>
        <w:t>imals cough intermittently, par</w:t>
      </w:r>
      <w:r w:rsidRPr="00E524DF">
        <w:rPr>
          <w:rFonts w:ascii="Times New Roman" w:hAnsi="Times New Roman" w:cs="Times New Roman"/>
          <w:sz w:val="28"/>
          <w:szCs w:val="28"/>
          <w:lang w:bidi="ar-IQ"/>
        </w:rPr>
        <w:t>ticularly when exercised</w:t>
      </w:r>
      <w:r w:rsidRPr="00E524DF">
        <w:rPr>
          <w:rFonts w:ascii="Times New Roman" w:hAnsi="Times New Roman" w:cs="Times New Roman"/>
          <w:sz w:val="28"/>
          <w:szCs w:val="28"/>
          <w:rtl/>
          <w:lang w:bidi="ar-IQ"/>
        </w:rPr>
        <w:t>.</w:t>
      </w:r>
    </w:p>
    <w:p w:rsidR="00BA4386" w:rsidRPr="00E524DF" w:rsidRDefault="00BA4386" w:rsidP="00C60292">
      <w:pPr>
        <w:bidi w:val="0"/>
        <w:jc w:val="both"/>
        <w:rPr>
          <w:rFonts w:ascii="Times New Roman" w:hAnsi="Times New Roman" w:cs="Times New Roman"/>
          <w:sz w:val="28"/>
          <w:szCs w:val="28"/>
          <w:rtl/>
          <w:lang w:bidi="ar-IQ"/>
        </w:rPr>
      </w:pPr>
      <w:r w:rsidRPr="00E524DF">
        <w:rPr>
          <w:rFonts w:ascii="Times New Roman" w:hAnsi="Times New Roman" w:cs="Times New Roman"/>
          <w:sz w:val="28"/>
          <w:szCs w:val="28"/>
          <w:lang w:bidi="ar-IQ"/>
        </w:rPr>
        <w:t xml:space="preserve">Moderately affected animals have frequent bouts of coughing at rest, </w:t>
      </w:r>
      <w:proofErr w:type="spellStart"/>
      <w:r w:rsidRPr="00E524DF">
        <w:rPr>
          <w:rFonts w:ascii="Times New Roman" w:hAnsi="Times New Roman" w:cs="Times New Roman"/>
          <w:sz w:val="28"/>
          <w:szCs w:val="28"/>
          <w:lang w:bidi="ar-IQ"/>
        </w:rPr>
        <w:t>tachypnoea</w:t>
      </w:r>
      <w:proofErr w:type="spellEnd"/>
      <w:r w:rsidRPr="00E524DF">
        <w:rPr>
          <w:rFonts w:ascii="Times New Roman" w:hAnsi="Times New Roman" w:cs="Times New Roman"/>
          <w:sz w:val="28"/>
          <w:szCs w:val="28"/>
          <w:lang w:bidi="ar-IQ"/>
        </w:rPr>
        <w:t xml:space="preserve"> (&gt;60 respirations per minute) and hyperpnoea. Frequently, squeaks and crackles over the posterior lung lobes are heard on auscultation</w:t>
      </w:r>
      <w:r w:rsidRPr="00E524DF">
        <w:rPr>
          <w:rFonts w:ascii="Times New Roman" w:hAnsi="Times New Roman" w:cs="Times New Roman"/>
          <w:sz w:val="28"/>
          <w:szCs w:val="28"/>
          <w:rtl/>
          <w:lang w:bidi="ar-IQ"/>
        </w:rPr>
        <w:t>.</w:t>
      </w:r>
    </w:p>
    <w:p w:rsidR="00BA4386" w:rsidRPr="00E524DF" w:rsidRDefault="00BA4386" w:rsidP="00C60292">
      <w:pPr>
        <w:bidi w:val="0"/>
        <w:jc w:val="both"/>
        <w:rPr>
          <w:rFonts w:ascii="Times New Roman" w:hAnsi="Times New Roman" w:cs="Times New Roman"/>
          <w:sz w:val="28"/>
          <w:szCs w:val="28"/>
          <w:rtl/>
          <w:lang w:bidi="ar-IQ"/>
        </w:rPr>
      </w:pPr>
      <w:r w:rsidRPr="00E524DF">
        <w:rPr>
          <w:rFonts w:ascii="Times New Roman" w:hAnsi="Times New Roman" w:cs="Times New Roman"/>
          <w:sz w:val="28"/>
          <w:szCs w:val="28"/>
          <w:lang w:bidi="ar-IQ"/>
        </w:rPr>
        <w:t xml:space="preserve">Severely affected animals show severe </w:t>
      </w:r>
      <w:proofErr w:type="spellStart"/>
      <w:r w:rsidRPr="00E524DF">
        <w:rPr>
          <w:rFonts w:ascii="Times New Roman" w:hAnsi="Times New Roman" w:cs="Times New Roman"/>
          <w:sz w:val="28"/>
          <w:szCs w:val="28"/>
          <w:lang w:bidi="ar-IQ"/>
        </w:rPr>
        <w:t>tach</w:t>
      </w:r>
      <w:r w:rsidR="00255F7B">
        <w:rPr>
          <w:rFonts w:ascii="Times New Roman" w:hAnsi="Times New Roman" w:cs="Times New Roman"/>
          <w:sz w:val="28"/>
          <w:szCs w:val="28"/>
          <w:lang w:bidi="ar-IQ"/>
        </w:rPr>
        <w:t>y</w:t>
      </w:r>
      <w:r w:rsidRPr="00E524DF">
        <w:rPr>
          <w:rFonts w:ascii="Times New Roman" w:hAnsi="Times New Roman" w:cs="Times New Roman"/>
          <w:sz w:val="28"/>
          <w:szCs w:val="28"/>
          <w:lang w:bidi="ar-IQ"/>
        </w:rPr>
        <w:t>pnoea</w:t>
      </w:r>
      <w:proofErr w:type="spellEnd"/>
      <w:r w:rsidRPr="00E524DF">
        <w:rPr>
          <w:rFonts w:ascii="Times New Roman" w:hAnsi="Times New Roman" w:cs="Times New Roman"/>
          <w:sz w:val="28"/>
          <w:szCs w:val="28"/>
          <w:lang w:bidi="ar-IQ"/>
        </w:rPr>
        <w:t xml:space="preserve"> (&gt;80 respirations p</w:t>
      </w:r>
      <w:r w:rsidR="00255F7B">
        <w:rPr>
          <w:rFonts w:ascii="Times New Roman" w:hAnsi="Times New Roman" w:cs="Times New Roman"/>
          <w:sz w:val="28"/>
          <w:szCs w:val="28"/>
          <w:lang w:bidi="ar-IQ"/>
        </w:rPr>
        <w:t xml:space="preserve">er minute) and </w:t>
      </w:r>
      <w:proofErr w:type="spellStart"/>
      <w:r w:rsidR="00255F7B">
        <w:rPr>
          <w:rFonts w:ascii="Times New Roman" w:hAnsi="Times New Roman" w:cs="Times New Roman"/>
          <w:sz w:val="28"/>
          <w:szCs w:val="28"/>
          <w:lang w:bidi="ar-IQ"/>
        </w:rPr>
        <w:t>dyspnoea</w:t>
      </w:r>
      <w:proofErr w:type="spellEnd"/>
      <w:r w:rsidR="00255F7B">
        <w:rPr>
          <w:rFonts w:ascii="Times New Roman" w:hAnsi="Times New Roman" w:cs="Times New Roman"/>
          <w:sz w:val="28"/>
          <w:szCs w:val="28"/>
          <w:lang w:bidi="ar-IQ"/>
        </w:rPr>
        <w:t xml:space="preserve"> and fre</w:t>
      </w:r>
      <w:r w:rsidRPr="00E524DF">
        <w:rPr>
          <w:rFonts w:ascii="Times New Roman" w:hAnsi="Times New Roman" w:cs="Times New Roman"/>
          <w:sz w:val="28"/>
          <w:szCs w:val="28"/>
          <w:lang w:bidi="ar-IQ"/>
        </w:rPr>
        <w:t>quently</w:t>
      </w:r>
      <w:r w:rsidR="00255F7B">
        <w:rPr>
          <w:rFonts w:ascii="Times New Roman" w:hAnsi="Times New Roman" w:cs="Times New Roman"/>
          <w:sz w:val="28"/>
          <w:szCs w:val="28"/>
          <w:lang w:bidi="ar-IQ"/>
        </w:rPr>
        <w:t xml:space="preserve"> adopt the classic 'air-hunger' </w:t>
      </w:r>
      <w:r w:rsidRPr="00E524DF">
        <w:rPr>
          <w:rFonts w:ascii="Times New Roman" w:hAnsi="Times New Roman" w:cs="Times New Roman"/>
          <w:sz w:val="28"/>
          <w:szCs w:val="28"/>
          <w:lang w:bidi="ar-IQ"/>
        </w:rPr>
        <w:t>position of mouth breathing with the head and neck outstretched. There is usually a deep harsh cough, squeaks and crackles over the poster</w:t>
      </w:r>
      <w:r w:rsidR="00255F7B">
        <w:rPr>
          <w:rFonts w:ascii="Times New Roman" w:hAnsi="Times New Roman" w:cs="Times New Roman"/>
          <w:sz w:val="28"/>
          <w:szCs w:val="28"/>
          <w:lang w:bidi="ar-IQ"/>
        </w:rPr>
        <w:t>ior lung lobes, salivation, ano</w:t>
      </w:r>
      <w:r w:rsidRPr="00E524DF">
        <w:rPr>
          <w:rFonts w:ascii="Times New Roman" w:hAnsi="Times New Roman" w:cs="Times New Roman"/>
          <w:sz w:val="28"/>
          <w:szCs w:val="28"/>
          <w:lang w:bidi="ar-IQ"/>
        </w:rPr>
        <w:t>rexia and sometimes mild pyrexia. Often the smallest calves are most severely affected</w:t>
      </w:r>
      <w:r w:rsidRPr="00E524DF">
        <w:rPr>
          <w:rFonts w:ascii="Times New Roman" w:hAnsi="Times New Roman" w:cs="Times New Roman"/>
          <w:sz w:val="28"/>
          <w:szCs w:val="28"/>
          <w:rtl/>
          <w:lang w:bidi="ar-IQ"/>
        </w:rPr>
        <w:t>.</w:t>
      </w:r>
    </w:p>
    <w:p w:rsidR="00BA4386" w:rsidRPr="00E524DF" w:rsidRDefault="00BA4386" w:rsidP="00C60292">
      <w:pPr>
        <w:bidi w:val="0"/>
        <w:jc w:val="both"/>
        <w:rPr>
          <w:rFonts w:ascii="Times New Roman" w:hAnsi="Times New Roman" w:cs="Times New Roman"/>
          <w:sz w:val="28"/>
          <w:szCs w:val="28"/>
          <w:rtl/>
          <w:lang w:bidi="ar-IQ"/>
        </w:rPr>
      </w:pPr>
      <w:r w:rsidRPr="00E524DF">
        <w:rPr>
          <w:rFonts w:ascii="Times New Roman" w:hAnsi="Times New Roman" w:cs="Times New Roman"/>
          <w:sz w:val="28"/>
          <w:szCs w:val="28"/>
          <w:lang w:bidi="ar-IQ"/>
        </w:rPr>
        <w:lastRenderedPageBreak/>
        <w:t xml:space="preserve">Calves may show clinical signs </w:t>
      </w:r>
      <w:r w:rsidR="005D29E9">
        <w:rPr>
          <w:rFonts w:ascii="Times New Roman" w:hAnsi="Times New Roman" w:cs="Times New Roman"/>
          <w:sz w:val="28"/>
          <w:szCs w:val="28"/>
          <w:lang w:bidi="ar-IQ"/>
        </w:rPr>
        <w:t xml:space="preserve">during the </w:t>
      </w:r>
      <w:proofErr w:type="spellStart"/>
      <w:r w:rsidR="005D29E9">
        <w:rPr>
          <w:rFonts w:ascii="Times New Roman" w:hAnsi="Times New Roman" w:cs="Times New Roman"/>
          <w:sz w:val="28"/>
          <w:szCs w:val="28"/>
          <w:lang w:bidi="ar-IQ"/>
        </w:rPr>
        <w:t>prepatent</w:t>
      </w:r>
      <w:proofErr w:type="spellEnd"/>
      <w:r w:rsidR="005D29E9">
        <w:rPr>
          <w:rFonts w:ascii="Times New Roman" w:hAnsi="Times New Roman" w:cs="Times New Roman"/>
          <w:sz w:val="28"/>
          <w:szCs w:val="28"/>
          <w:lang w:bidi="ar-IQ"/>
        </w:rPr>
        <w:t xml:space="preserve"> period and </w:t>
      </w:r>
      <w:r w:rsidRPr="00E524DF">
        <w:rPr>
          <w:rFonts w:ascii="Times New Roman" w:hAnsi="Times New Roman" w:cs="Times New Roman"/>
          <w:sz w:val="28"/>
          <w:szCs w:val="28"/>
          <w:lang w:bidi="ar-IQ"/>
        </w:rPr>
        <w:t xml:space="preserve">occasionally a massive infection can cause severe </w:t>
      </w:r>
      <w:proofErr w:type="spellStart"/>
      <w:r w:rsidRPr="00E524DF">
        <w:rPr>
          <w:rFonts w:ascii="Times New Roman" w:hAnsi="Times New Roman" w:cs="Times New Roman"/>
          <w:sz w:val="28"/>
          <w:szCs w:val="28"/>
          <w:lang w:bidi="ar-IQ"/>
        </w:rPr>
        <w:t>dyspnoea</w:t>
      </w:r>
      <w:proofErr w:type="spellEnd"/>
      <w:r w:rsidRPr="00E524DF">
        <w:rPr>
          <w:rFonts w:ascii="Times New Roman" w:hAnsi="Times New Roman" w:cs="Times New Roman"/>
          <w:sz w:val="28"/>
          <w:szCs w:val="28"/>
          <w:lang w:bidi="ar-IQ"/>
        </w:rPr>
        <w:t xml:space="preserve"> of sudden onset often followed by death in 24-48 hours</w:t>
      </w:r>
      <w:r w:rsidRPr="00E524DF">
        <w:rPr>
          <w:rFonts w:ascii="Times New Roman" w:hAnsi="Times New Roman" w:cs="Times New Roman"/>
          <w:sz w:val="28"/>
          <w:szCs w:val="28"/>
          <w:rtl/>
          <w:lang w:bidi="ar-IQ"/>
        </w:rPr>
        <w:t>.</w:t>
      </w:r>
    </w:p>
    <w:p w:rsidR="00BA4386" w:rsidRPr="00E524DF" w:rsidRDefault="00BA4386" w:rsidP="00C60292">
      <w:pPr>
        <w:bidi w:val="0"/>
        <w:jc w:val="both"/>
        <w:rPr>
          <w:rFonts w:ascii="Times New Roman" w:hAnsi="Times New Roman" w:cs="Times New Roman"/>
          <w:sz w:val="28"/>
          <w:szCs w:val="28"/>
          <w:lang w:bidi="ar-IQ"/>
        </w:rPr>
      </w:pPr>
      <w:r w:rsidRPr="00E524DF">
        <w:rPr>
          <w:rFonts w:ascii="Times New Roman" w:hAnsi="Times New Roman" w:cs="Times New Roman"/>
          <w:sz w:val="28"/>
          <w:szCs w:val="28"/>
          <w:lang w:bidi="ar-IQ"/>
        </w:rPr>
        <w:t>Most animals gradually recover although complete return to normalit</w:t>
      </w:r>
      <w:r w:rsidR="005D29E9">
        <w:rPr>
          <w:rFonts w:ascii="Times New Roman" w:hAnsi="Times New Roman" w:cs="Times New Roman"/>
          <w:sz w:val="28"/>
          <w:szCs w:val="28"/>
          <w:lang w:bidi="ar-IQ"/>
        </w:rPr>
        <w:t>y may take weeks or months. How</w:t>
      </w:r>
      <w:r w:rsidRPr="00E524DF">
        <w:rPr>
          <w:rFonts w:ascii="Times New Roman" w:hAnsi="Times New Roman" w:cs="Times New Roman"/>
          <w:sz w:val="28"/>
          <w:szCs w:val="28"/>
          <w:lang w:bidi="ar-IQ"/>
        </w:rPr>
        <w:t xml:space="preserve">ever, a proportion of convalescing calves suddenly develop severe respiratory signs, unassociated with pyrexia, which usually terminates fatally 1-4 days later. This syndrome of </w:t>
      </w:r>
      <w:proofErr w:type="spellStart"/>
      <w:r w:rsidRPr="00E524DF">
        <w:rPr>
          <w:rFonts w:ascii="Times New Roman" w:hAnsi="Times New Roman" w:cs="Times New Roman"/>
          <w:sz w:val="28"/>
          <w:szCs w:val="28"/>
          <w:lang w:bidi="ar-IQ"/>
        </w:rPr>
        <w:t>postpatent</w:t>
      </w:r>
      <w:proofErr w:type="spellEnd"/>
      <w:r w:rsidRPr="00E524DF">
        <w:rPr>
          <w:rFonts w:ascii="Times New Roman" w:hAnsi="Times New Roman" w:cs="Times New Roman"/>
          <w:sz w:val="28"/>
          <w:szCs w:val="28"/>
          <w:lang w:bidi="ar-IQ"/>
        </w:rPr>
        <w:t xml:space="preserve"> parasitic bronchitis has been described above</w:t>
      </w:r>
      <w:r w:rsidRPr="00E524DF">
        <w:rPr>
          <w:rFonts w:ascii="Times New Roman" w:hAnsi="Times New Roman" w:cs="Times New Roman"/>
          <w:sz w:val="28"/>
          <w:szCs w:val="28"/>
          <w:rtl/>
          <w:lang w:bidi="ar-IQ"/>
        </w:rPr>
        <w:t>.</w:t>
      </w:r>
    </w:p>
    <w:p w:rsidR="00BA4386" w:rsidRPr="00E524DF" w:rsidRDefault="00BA4386" w:rsidP="00C60292">
      <w:pPr>
        <w:bidi w:val="0"/>
        <w:rPr>
          <w:rFonts w:ascii="Times New Roman" w:hAnsi="Times New Roman" w:cs="Times New Roman"/>
          <w:sz w:val="28"/>
          <w:szCs w:val="28"/>
          <w:rtl/>
          <w:lang w:bidi="ar-IQ"/>
        </w:rPr>
      </w:pPr>
      <w:r w:rsidRPr="00E524DF">
        <w:rPr>
          <w:rFonts w:ascii="Times New Roman" w:hAnsi="Times New Roman" w:cs="Times New Roman"/>
          <w:sz w:val="28"/>
          <w:szCs w:val="28"/>
          <w:lang w:bidi="ar-IQ"/>
        </w:rPr>
        <w:t>EPIDEMIOLOGY</w:t>
      </w:r>
    </w:p>
    <w:p w:rsidR="00BA4386" w:rsidRPr="00E524DF" w:rsidRDefault="00BA4386" w:rsidP="00C60292">
      <w:pPr>
        <w:bidi w:val="0"/>
        <w:rPr>
          <w:rFonts w:ascii="Times New Roman" w:hAnsi="Times New Roman" w:cs="Times New Roman"/>
          <w:sz w:val="28"/>
          <w:szCs w:val="28"/>
          <w:rtl/>
          <w:lang w:bidi="ar-IQ"/>
        </w:rPr>
      </w:pPr>
      <w:r w:rsidRPr="00E524DF">
        <w:rPr>
          <w:rFonts w:ascii="Times New Roman" w:hAnsi="Times New Roman" w:cs="Times New Roman"/>
          <w:sz w:val="28"/>
          <w:szCs w:val="28"/>
          <w:lang w:bidi="ar-IQ"/>
        </w:rPr>
        <w:t>Generally only calves in their first grazing season are clinically affected, since on farms where the disease is endemic older animals have a strong acquired immunity</w:t>
      </w:r>
      <w:r w:rsidRPr="00E524DF">
        <w:rPr>
          <w:rFonts w:ascii="Times New Roman" w:hAnsi="Times New Roman" w:cs="Times New Roman"/>
          <w:sz w:val="28"/>
          <w:szCs w:val="28"/>
          <w:rtl/>
          <w:lang w:bidi="ar-IQ"/>
        </w:rPr>
        <w:t>.</w:t>
      </w:r>
    </w:p>
    <w:p w:rsidR="00BA4386" w:rsidRPr="00E524DF" w:rsidRDefault="00BA4386"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lang w:bidi="ar-IQ"/>
        </w:rPr>
        <w:t>In endemic areas i</w:t>
      </w:r>
      <w:r w:rsidR="005D29E9">
        <w:rPr>
          <w:rFonts w:ascii="Times New Roman" w:hAnsi="Times New Roman" w:cs="Times New Roman"/>
          <w:sz w:val="28"/>
          <w:szCs w:val="28"/>
          <w:lang w:bidi="ar-IQ"/>
        </w:rPr>
        <w:t>n the northern hemisphere infec</w:t>
      </w:r>
      <w:r w:rsidRPr="00E524DF">
        <w:rPr>
          <w:rFonts w:ascii="Times New Roman" w:hAnsi="Times New Roman" w:cs="Times New Roman"/>
          <w:sz w:val="28"/>
          <w:szCs w:val="28"/>
          <w:lang w:bidi="ar-IQ"/>
        </w:rPr>
        <w:t>tion may persist from year to year in two ways</w:t>
      </w:r>
      <w:r w:rsidRPr="00E524DF">
        <w:rPr>
          <w:rFonts w:ascii="Times New Roman" w:hAnsi="Times New Roman" w:cs="Times New Roman"/>
          <w:sz w:val="28"/>
          <w:szCs w:val="28"/>
          <w:rtl/>
          <w:lang w:bidi="ar-IQ"/>
        </w:rPr>
        <w:t>:</w:t>
      </w:r>
    </w:p>
    <w:p w:rsidR="00F164D2" w:rsidRDefault="005D29E9" w:rsidP="00F164D2">
      <w:pPr>
        <w:bidi w:val="0"/>
        <w:jc w:val="both"/>
        <w:rPr>
          <w:rFonts w:ascii="Times New Roman" w:hAnsi="Times New Roman" w:cs="Times New Roman"/>
          <w:sz w:val="28"/>
          <w:szCs w:val="28"/>
          <w:lang w:bidi="ar-IQ"/>
        </w:rPr>
      </w:pPr>
      <w:r w:rsidRPr="00E524DF">
        <w:rPr>
          <w:rFonts w:ascii="Times New Roman" w:hAnsi="Times New Roman" w:cs="Times New Roman"/>
          <w:sz w:val="28"/>
          <w:szCs w:val="28"/>
          <w:rtl/>
          <w:lang w:bidi="ar-IQ"/>
        </w:rPr>
        <w:t xml:space="preserve"> </w:t>
      </w:r>
      <w:r w:rsidR="00BA4386" w:rsidRPr="00E524DF">
        <w:rPr>
          <w:rFonts w:ascii="Times New Roman" w:hAnsi="Times New Roman" w:cs="Times New Roman"/>
          <w:sz w:val="28"/>
          <w:szCs w:val="28"/>
          <w:rtl/>
          <w:lang w:bidi="ar-IQ"/>
        </w:rPr>
        <w:t xml:space="preserve">(1) </w:t>
      </w:r>
      <w:r w:rsidR="00BA4386" w:rsidRPr="00E524DF">
        <w:rPr>
          <w:rFonts w:ascii="Times New Roman" w:hAnsi="Times New Roman" w:cs="Times New Roman"/>
          <w:sz w:val="28"/>
          <w:szCs w:val="28"/>
          <w:lang w:bidi="ar-IQ"/>
        </w:rPr>
        <w:t>Overwintered larvae: L</w:t>
      </w:r>
      <w:r w:rsidR="00B75680">
        <w:rPr>
          <w:rFonts w:ascii="Times New Roman" w:hAnsi="Times New Roman" w:cs="Times New Roman"/>
          <w:sz w:val="28"/>
          <w:szCs w:val="28"/>
          <w:lang w:bidi="ar-IQ"/>
        </w:rPr>
        <w:t>3</w:t>
      </w:r>
      <w:r w:rsidR="00BA4386" w:rsidRPr="00E524DF">
        <w:rPr>
          <w:rFonts w:ascii="Times New Roman" w:hAnsi="Times New Roman" w:cs="Times New Roman"/>
          <w:sz w:val="28"/>
          <w:szCs w:val="28"/>
          <w:lang w:bidi="ar-IQ"/>
        </w:rPr>
        <w:t>, may survive on pasture from autumn unti</w:t>
      </w:r>
      <w:r>
        <w:rPr>
          <w:rFonts w:ascii="Times New Roman" w:hAnsi="Times New Roman" w:cs="Times New Roman"/>
          <w:sz w:val="28"/>
          <w:szCs w:val="28"/>
          <w:lang w:bidi="ar-IQ"/>
        </w:rPr>
        <w:t>l late spring in sufficient num</w:t>
      </w:r>
      <w:r w:rsidR="00BA4386" w:rsidRPr="00E524DF">
        <w:rPr>
          <w:rFonts w:ascii="Times New Roman" w:hAnsi="Times New Roman" w:cs="Times New Roman"/>
          <w:sz w:val="28"/>
          <w:szCs w:val="28"/>
          <w:lang w:bidi="ar-IQ"/>
        </w:rPr>
        <w:t xml:space="preserve">bers to initiate infection or occasionally to cause disease. </w:t>
      </w:r>
    </w:p>
    <w:p w:rsidR="00774158" w:rsidRPr="00E524DF" w:rsidRDefault="00BA4386" w:rsidP="00F164D2">
      <w:pPr>
        <w:bidi w:val="0"/>
        <w:jc w:val="both"/>
        <w:rPr>
          <w:rFonts w:ascii="Times New Roman" w:hAnsi="Times New Roman" w:cs="Times New Roman"/>
          <w:sz w:val="28"/>
          <w:szCs w:val="28"/>
          <w:lang w:bidi="ar-IQ"/>
        </w:rPr>
      </w:pPr>
      <w:r w:rsidRPr="00E524DF">
        <w:rPr>
          <w:rFonts w:ascii="Times New Roman" w:hAnsi="Times New Roman" w:cs="Times New Roman"/>
          <w:sz w:val="28"/>
          <w:szCs w:val="28"/>
          <w:lang w:bidi="ar-IQ"/>
        </w:rPr>
        <w:t>(2) Carrier animals: small numbers of adult worms can survive in the bronchi of infected animals, particularly yearli</w:t>
      </w:r>
      <w:r w:rsidR="00A844E8">
        <w:rPr>
          <w:rFonts w:ascii="Times New Roman" w:hAnsi="Times New Roman" w:cs="Times New Roman"/>
          <w:sz w:val="28"/>
          <w:szCs w:val="28"/>
          <w:lang w:bidi="ar-IQ"/>
        </w:rPr>
        <w:t>ngs, until the next grazing sea</w:t>
      </w:r>
      <w:r w:rsidRPr="00E524DF">
        <w:rPr>
          <w:rFonts w:ascii="Times New Roman" w:hAnsi="Times New Roman" w:cs="Times New Roman"/>
          <w:sz w:val="28"/>
          <w:szCs w:val="28"/>
          <w:lang w:bidi="ar-IQ"/>
        </w:rPr>
        <w:t>son. Until recently it was assumed that they all persisted as adults, but it has now been shown that the chilling o</w:t>
      </w:r>
      <w:r w:rsidR="005D29E9">
        <w:rPr>
          <w:rFonts w:ascii="Times New Roman" w:hAnsi="Times New Roman" w:cs="Times New Roman"/>
          <w:sz w:val="28"/>
          <w:szCs w:val="28"/>
          <w:lang w:bidi="ar-IQ"/>
        </w:rPr>
        <w:t>f infective larvae before admin</w:t>
      </w:r>
      <w:r w:rsidR="00774158" w:rsidRPr="00E524DF">
        <w:rPr>
          <w:rFonts w:ascii="Times New Roman" w:hAnsi="Times New Roman" w:cs="Times New Roman"/>
          <w:sz w:val="28"/>
          <w:szCs w:val="28"/>
          <w:lang w:bidi="ar-IQ"/>
        </w:rPr>
        <w:t>istration to calves will produce arrested L</w:t>
      </w:r>
      <w:r w:rsidR="00F164D2">
        <w:rPr>
          <w:rFonts w:ascii="Times New Roman" w:hAnsi="Times New Roman" w:cs="Times New Roman"/>
          <w:sz w:val="28"/>
          <w:szCs w:val="28"/>
          <w:lang w:bidi="ar-IQ"/>
        </w:rPr>
        <w:t>5</w:t>
      </w:r>
      <w:r w:rsidR="00774158" w:rsidRPr="00E524DF">
        <w:rPr>
          <w:rFonts w:ascii="Times New Roman" w:hAnsi="Times New Roman" w:cs="Times New Roman"/>
          <w:sz w:val="28"/>
          <w:szCs w:val="28"/>
          <w:lang w:bidi="ar-IQ"/>
        </w:rPr>
        <w:t xml:space="preserve">; </w:t>
      </w:r>
      <w:proofErr w:type="spellStart"/>
      <w:r w:rsidR="00774158" w:rsidRPr="00E524DF">
        <w:rPr>
          <w:rFonts w:ascii="Times New Roman" w:hAnsi="Times New Roman" w:cs="Times New Roman"/>
          <w:sz w:val="28"/>
          <w:szCs w:val="28"/>
          <w:lang w:bidi="ar-IQ"/>
        </w:rPr>
        <w:t>hypobiosis</w:t>
      </w:r>
      <w:proofErr w:type="spellEnd"/>
      <w:r w:rsidR="00774158" w:rsidRPr="00E524DF">
        <w:rPr>
          <w:rFonts w:ascii="Times New Roman" w:hAnsi="Times New Roman" w:cs="Times New Roman"/>
          <w:sz w:val="28"/>
          <w:szCs w:val="28"/>
          <w:lang w:bidi="ar-IQ"/>
        </w:rPr>
        <w:t xml:space="preserve"> at this stage has also been observed in naturally infected calves in Switzer(and. Austria and Canada, although the extent to which this occurs naturally after ingestion of larvae in late autumn and its significance in the transmission of the infection has not yet been fully established</w:t>
      </w:r>
      <w:r w:rsidR="00774158" w:rsidRPr="00E524DF">
        <w:rPr>
          <w:rFonts w:ascii="Times New Roman" w:hAnsi="Times New Roman" w:cs="Times New Roman"/>
          <w:sz w:val="28"/>
          <w:szCs w:val="28"/>
          <w:rtl/>
          <w:lang w:bidi="ar-IQ"/>
        </w:rPr>
        <w:t>.</w:t>
      </w:r>
    </w:p>
    <w:p w:rsidR="00F164D2" w:rsidRDefault="00774158" w:rsidP="007F2200">
      <w:pPr>
        <w:bidi w:val="0"/>
        <w:jc w:val="both"/>
        <w:rPr>
          <w:rFonts w:ascii="Times New Roman" w:hAnsi="Times New Roman" w:cs="Times New Roman"/>
          <w:sz w:val="28"/>
          <w:szCs w:val="28"/>
          <w:lang w:bidi="ar-IQ"/>
        </w:rPr>
      </w:pPr>
      <w:r w:rsidRPr="00E524DF">
        <w:rPr>
          <w:rFonts w:ascii="Times New Roman" w:hAnsi="Times New Roman" w:cs="Times New Roman"/>
          <w:sz w:val="28"/>
          <w:szCs w:val="28"/>
          <w:lang w:bidi="ar-IQ"/>
        </w:rPr>
        <w:t xml:space="preserve">The dispersal of larvae from the </w:t>
      </w:r>
      <w:proofErr w:type="spellStart"/>
      <w:r w:rsidRPr="00E524DF">
        <w:rPr>
          <w:rFonts w:ascii="Times New Roman" w:hAnsi="Times New Roman" w:cs="Times New Roman"/>
          <w:sz w:val="28"/>
          <w:szCs w:val="28"/>
          <w:lang w:bidi="ar-IQ"/>
        </w:rPr>
        <w:t>faecal</w:t>
      </w:r>
      <w:proofErr w:type="spellEnd"/>
      <w:r w:rsidRPr="00E524DF">
        <w:rPr>
          <w:rFonts w:ascii="Times New Roman" w:hAnsi="Times New Roman" w:cs="Times New Roman"/>
          <w:sz w:val="28"/>
          <w:szCs w:val="28"/>
          <w:lang w:bidi="ar-IQ"/>
        </w:rPr>
        <w:t xml:space="preserve"> pat during the grazing season appears to be effected by a fungus rather than by simple migration. This fungus, </w:t>
      </w:r>
      <w:proofErr w:type="spellStart"/>
      <w:r w:rsidRPr="00E524DF">
        <w:rPr>
          <w:rFonts w:ascii="Times New Roman" w:hAnsi="Times New Roman" w:cs="Times New Roman"/>
          <w:sz w:val="28"/>
          <w:szCs w:val="28"/>
          <w:lang w:bidi="ar-IQ"/>
        </w:rPr>
        <w:t>Pilobolus</w:t>
      </w:r>
      <w:proofErr w:type="spellEnd"/>
      <w:r w:rsidRPr="00E524DF">
        <w:rPr>
          <w:rFonts w:ascii="Times New Roman" w:hAnsi="Times New Roman" w:cs="Times New Roman"/>
          <w:sz w:val="28"/>
          <w:szCs w:val="28"/>
          <w:lang w:bidi="ar-IQ"/>
        </w:rPr>
        <w:t xml:space="preserve">, is commonly found growing on the surface of bovine </w:t>
      </w:r>
      <w:proofErr w:type="spellStart"/>
      <w:r w:rsidRPr="00E524DF">
        <w:rPr>
          <w:rFonts w:ascii="Times New Roman" w:hAnsi="Times New Roman" w:cs="Times New Roman"/>
          <w:sz w:val="28"/>
          <w:szCs w:val="28"/>
          <w:lang w:bidi="ar-IQ"/>
        </w:rPr>
        <w:t>faecal</w:t>
      </w:r>
      <w:proofErr w:type="spellEnd"/>
      <w:r w:rsidRPr="00E524DF">
        <w:rPr>
          <w:rFonts w:ascii="Times New Roman" w:hAnsi="Times New Roman" w:cs="Times New Roman"/>
          <w:sz w:val="28"/>
          <w:szCs w:val="28"/>
          <w:lang w:bidi="ar-IQ"/>
        </w:rPr>
        <w:t xml:space="preserve"> pats about one week after these have been deposited. The larvae of </w:t>
      </w:r>
      <w:r w:rsidRPr="005D29E9">
        <w:rPr>
          <w:rFonts w:ascii="Times New Roman" w:hAnsi="Times New Roman" w:cs="Times New Roman"/>
          <w:i/>
          <w:iCs/>
          <w:sz w:val="28"/>
          <w:szCs w:val="28"/>
          <w:lang w:bidi="ar-IQ"/>
        </w:rPr>
        <w:t xml:space="preserve">D. </w:t>
      </w:r>
      <w:proofErr w:type="spellStart"/>
      <w:r w:rsidRPr="005D29E9">
        <w:rPr>
          <w:rFonts w:ascii="Times New Roman" w:hAnsi="Times New Roman" w:cs="Times New Roman"/>
          <w:i/>
          <w:iCs/>
          <w:sz w:val="28"/>
          <w:szCs w:val="28"/>
          <w:lang w:bidi="ar-IQ"/>
        </w:rPr>
        <w:t>viviparus</w:t>
      </w:r>
      <w:proofErr w:type="spellEnd"/>
      <w:r w:rsidRPr="00E524DF">
        <w:rPr>
          <w:rFonts w:ascii="Times New Roman" w:hAnsi="Times New Roman" w:cs="Times New Roman"/>
          <w:sz w:val="28"/>
          <w:szCs w:val="28"/>
          <w:lang w:bidi="ar-IQ"/>
        </w:rPr>
        <w:t>, crawling on the surface of the pats, migrate in large numbers up the stalks of the fungi on to, and even inside, the sporangium or seed capsule</w:t>
      </w:r>
      <w:bookmarkStart w:id="0" w:name="_GoBack"/>
      <w:bookmarkEnd w:id="0"/>
      <w:r w:rsidRPr="00E524DF">
        <w:rPr>
          <w:rFonts w:ascii="Times New Roman" w:hAnsi="Times New Roman" w:cs="Times New Roman"/>
          <w:sz w:val="28"/>
          <w:szCs w:val="28"/>
          <w:lang w:bidi="ar-IQ"/>
        </w:rPr>
        <w:t xml:space="preserve">. When the sporangium is discharged it is projected a distance of up to 3 m in still air </w:t>
      </w:r>
      <w:r w:rsidR="005D29E9">
        <w:rPr>
          <w:rFonts w:ascii="Times New Roman" w:hAnsi="Times New Roman" w:cs="Times New Roman"/>
          <w:sz w:val="28"/>
          <w:szCs w:val="28"/>
          <w:lang w:bidi="ar-IQ"/>
        </w:rPr>
        <w:t>to land on the surrounding herb</w:t>
      </w:r>
      <w:r w:rsidRPr="00E524DF">
        <w:rPr>
          <w:rFonts w:ascii="Times New Roman" w:hAnsi="Times New Roman" w:cs="Times New Roman"/>
          <w:sz w:val="28"/>
          <w:szCs w:val="28"/>
          <w:lang w:bidi="ar-IQ"/>
        </w:rPr>
        <w:t xml:space="preserve">age. </w:t>
      </w:r>
    </w:p>
    <w:p w:rsidR="00774158" w:rsidRPr="00E524DF" w:rsidRDefault="00774158"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lang w:bidi="ar-IQ"/>
        </w:rPr>
        <w:t>DIAGNOSIS</w:t>
      </w:r>
    </w:p>
    <w:p w:rsidR="00C60292" w:rsidRPr="00C60292" w:rsidRDefault="00C60292" w:rsidP="00C60292">
      <w:pPr>
        <w:bidi w:val="0"/>
        <w:jc w:val="both"/>
        <w:rPr>
          <w:rFonts w:ascii="Times New Roman" w:hAnsi="Times New Roman" w:cs="Times New Roman"/>
          <w:sz w:val="28"/>
          <w:szCs w:val="28"/>
          <w:lang w:bidi="ar-IQ"/>
        </w:rPr>
      </w:pPr>
      <w:r w:rsidRPr="00C60292">
        <w:rPr>
          <w:rFonts w:ascii="Times New Roman" w:hAnsi="Times New Roman" w:cs="Times New Roman"/>
          <w:sz w:val="28"/>
          <w:szCs w:val="28"/>
          <w:lang w:bidi="ar-IQ"/>
        </w:rPr>
        <w:t>Usually the clinical signs, the time of the year and a history of</w:t>
      </w:r>
      <w:r>
        <w:rPr>
          <w:rFonts w:ascii="Times New Roman" w:hAnsi="Times New Roman" w:cs="Times New Roman"/>
          <w:sz w:val="28"/>
          <w:szCs w:val="28"/>
          <w:lang w:bidi="ar-IQ"/>
        </w:rPr>
        <w:t xml:space="preserve"> </w:t>
      </w:r>
      <w:r w:rsidRPr="00C60292">
        <w:rPr>
          <w:rFonts w:ascii="Times New Roman" w:hAnsi="Times New Roman" w:cs="Times New Roman"/>
          <w:sz w:val="28"/>
          <w:szCs w:val="28"/>
          <w:lang w:bidi="ar-IQ"/>
        </w:rPr>
        <w:t xml:space="preserve">grazing on permanent or </w:t>
      </w:r>
      <w:proofErr w:type="spellStart"/>
      <w:r w:rsidRPr="00C60292">
        <w:rPr>
          <w:rFonts w:ascii="Times New Roman" w:hAnsi="Times New Roman" w:cs="Times New Roman"/>
          <w:sz w:val="28"/>
          <w:szCs w:val="28"/>
          <w:lang w:bidi="ar-IQ"/>
        </w:rPr>
        <w:t>semipermanent</w:t>
      </w:r>
      <w:proofErr w:type="spellEnd"/>
      <w:r w:rsidRPr="00C60292">
        <w:rPr>
          <w:rFonts w:ascii="Times New Roman" w:hAnsi="Times New Roman" w:cs="Times New Roman"/>
          <w:sz w:val="28"/>
          <w:szCs w:val="28"/>
          <w:lang w:bidi="ar-IQ"/>
        </w:rPr>
        <w:t xml:space="preserve"> pastures are sufficient to enable a</w:t>
      </w:r>
      <w:r>
        <w:rPr>
          <w:rFonts w:ascii="Times New Roman" w:hAnsi="Times New Roman" w:cs="Times New Roman"/>
          <w:sz w:val="28"/>
          <w:szCs w:val="28"/>
          <w:lang w:bidi="ar-IQ"/>
        </w:rPr>
        <w:t xml:space="preserve"> </w:t>
      </w:r>
      <w:r w:rsidRPr="00C60292">
        <w:rPr>
          <w:rFonts w:ascii="Times New Roman" w:hAnsi="Times New Roman" w:cs="Times New Roman"/>
          <w:sz w:val="28"/>
          <w:szCs w:val="28"/>
          <w:lang w:bidi="ar-IQ"/>
        </w:rPr>
        <w:t>diagnosis to be made</w:t>
      </w:r>
      <w:r w:rsidRPr="00C60292">
        <w:rPr>
          <w:rFonts w:ascii="Times New Roman" w:hAnsi="Times New Roman" w:cs="Times New Roman"/>
          <w:sz w:val="28"/>
          <w:szCs w:val="28"/>
          <w:rtl/>
          <w:lang w:bidi="ar-IQ"/>
        </w:rPr>
        <w:t>.</w:t>
      </w:r>
    </w:p>
    <w:p w:rsidR="00C60292" w:rsidRDefault="00C60292" w:rsidP="00C60292">
      <w:pPr>
        <w:bidi w:val="0"/>
        <w:jc w:val="both"/>
        <w:rPr>
          <w:rFonts w:ascii="Times New Roman" w:hAnsi="Times New Roman" w:cs="Times New Roman"/>
          <w:sz w:val="28"/>
          <w:szCs w:val="28"/>
          <w:lang w:bidi="ar-IQ"/>
        </w:rPr>
      </w:pPr>
      <w:r w:rsidRPr="00C60292">
        <w:rPr>
          <w:rFonts w:ascii="Times New Roman" w:hAnsi="Times New Roman" w:cs="Times New Roman"/>
          <w:sz w:val="28"/>
          <w:szCs w:val="28"/>
          <w:lang w:bidi="ar-IQ"/>
        </w:rPr>
        <w:lastRenderedPageBreak/>
        <w:t xml:space="preserve">Larvae are found (50–1000/g) only in the </w:t>
      </w:r>
      <w:proofErr w:type="spellStart"/>
      <w:r w:rsidRPr="00C60292">
        <w:rPr>
          <w:rFonts w:ascii="Times New Roman" w:hAnsi="Times New Roman" w:cs="Times New Roman"/>
          <w:sz w:val="28"/>
          <w:szCs w:val="28"/>
          <w:lang w:bidi="ar-IQ"/>
        </w:rPr>
        <w:t>faeces</w:t>
      </w:r>
      <w:proofErr w:type="spellEnd"/>
      <w:r w:rsidRPr="00C60292">
        <w:rPr>
          <w:rFonts w:ascii="Times New Roman" w:hAnsi="Times New Roman" w:cs="Times New Roman"/>
          <w:sz w:val="28"/>
          <w:szCs w:val="28"/>
          <w:lang w:bidi="ar-IQ"/>
        </w:rPr>
        <w:t xml:space="preserve"> of patent cases so that</w:t>
      </w:r>
      <w:r>
        <w:rPr>
          <w:rFonts w:ascii="Times New Roman" w:hAnsi="Times New Roman" w:cs="Times New Roman"/>
          <w:sz w:val="28"/>
          <w:szCs w:val="28"/>
          <w:lang w:bidi="ar-IQ"/>
        </w:rPr>
        <w:t xml:space="preserve"> </w:t>
      </w:r>
      <w:proofErr w:type="spellStart"/>
      <w:r w:rsidRPr="00C60292">
        <w:rPr>
          <w:rFonts w:ascii="Times New Roman" w:hAnsi="Times New Roman" w:cs="Times New Roman"/>
          <w:sz w:val="28"/>
          <w:szCs w:val="28"/>
          <w:lang w:bidi="ar-IQ"/>
        </w:rPr>
        <w:t>faecal</w:t>
      </w:r>
      <w:proofErr w:type="spellEnd"/>
      <w:r w:rsidRPr="00C60292">
        <w:rPr>
          <w:rFonts w:ascii="Times New Roman" w:hAnsi="Times New Roman" w:cs="Times New Roman"/>
          <w:sz w:val="28"/>
          <w:szCs w:val="28"/>
          <w:lang w:bidi="ar-IQ"/>
        </w:rPr>
        <w:t xml:space="preserve"> samples should be obtained from the rectum of a number of</w:t>
      </w:r>
      <w:r>
        <w:rPr>
          <w:rFonts w:ascii="Times New Roman" w:hAnsi="Times New Roman" w:cs="Times New Roman"/>
          <w:sz w:val="28"/>
          <w:szCs w:val="28"/>
          <w:lang w:bidi="ar-IQ"/>
        </w:rPr>
        <w:t xml:space="preserve"> </w:t>
      </w:r>
      <w:r w:rsidRPr="00C60292">
        <w:rPr>
          <w:rFonts w:ascii="Times New Roman" w:hAnsi="Times New Roman" w:cs="Times New Roman"/>
          <w:sz w:val="28"/>
          <w:szCs w:val="28"/>
          <w:lang w:bidi="ar-IQ"/>
        </w:rPr>
        <w:t>affected individuals. At necropsy, worms will often be apparent in the</w:t>
      </w:r>
      <w:r>
        <w:rPr>
          <w:rFonts w:ascii="Times New Roman" w:hAnsi="Times New Roman" w:cs="Times New Roman"/>
          <w:sz w:val="28"/>
          <w:szCs w:val="28"/>
          <w:lang w:bidi="ar-IQ"/>
        </w:rPr>
        <w:t xml:space="preserve"> </w:t>
      </w:r>
      <w:r w:rsidRPr="00C60292">
        <w:rPr>
          <w:rFonts w:ascii="Times New Roman" w:hAnsi="Times New Roman" w:cs="Times New Roman"/>
          <w:sz w:val="28"/>
          <w:szCs w:val="28"/>
          <w:lang w:bidi="ar-IQ"/>
        </w:rPr>
        <w:t>opened bronchi and their size is diagnostic. A lungworm ELISA can be</w:t>
      </w:r>
      <w:r>
        <w:rPr>
          <w:rFonts w:ascii="Times New Roman" w:hAnsi="Times New Roman" w:cs="Times New Roman"/>
          <w:sz w:val="28"/>
          <w:szCs w:val="28"/>
          <w:lang w:bidi="ar-IQ"/>
        </w:rPr>
        <w:t xml:space="preserve"> </w:t>
      </w:r>
      <w:r w:rsidRPr="00C60292">
        <w:rPr>
          <w:rFonts w:ascii="Times New Roman" w:hAnsi="Times New Roman" w:cs="Times New Roman"/>
          <w:sz w:val="28"/>
          <w:szCs w:val="28"/>
          <w:lang w:bidi="ar-IQ"/>
        </w:rPr>
        <w:t xml:space="preserve">used to detect antibodies to </w:t>
      </w:r>
      <w:r w:rsidRPr="00C60292">
        <w:rPr>
          <w:rFonts w:ascii="Times New Roman" w:hAnsi="Times New Roman" w:cs="Times New Roman"/>
          <w:i/>
          <w:iCs/>
          <w:sz w:val="28"/>
          <w:szCs w:val="28"/>
          <w:lang w:bidi="ar-IQ"/>
        </w:rPr>
        <w:t xml:space="preserve">D. </w:t>
      </w:r>
      <w:proofErr w:type="spellStart"/>
      <w:r w:rsidRPr="00C60292">
        <w:rPr>
          <w:rFonts w:ascii="Times New Roman" w:hAnsi="Times New Roman" w:cs="Times New Roman"/>
          <w:i/>
          <w:iCs/>
          <w:sz w:val="28"/>
          <w:szCs w:val="28"/>
          <w:lang w:bidi="ar-IQ"/>
        </w:rPr>
        <w:t>viviparus</w:t>
      </w:r>
      <w:proofErr w:type="spellEnd"/>
      <w:r w:rsidRPr="00C60292">
        <w:rPr>
          <w:rFonts w:ascii="Times New Roman" w:hAnsi="Times New Roman" w:cs="Times New Roman"/>
          <w:sz w:val="28"/>
          <w:szCs w:val="28"/>
          <w:lang w:bidi="ar-IQ"/>
        </w:rPr>
        <w:t xml:space="preserve">. </w:t>
      </w:r>
      <w:proofErr w:type="spellStart"/>
      <w:r w:rsidRPr="00C60292">
        <w:rPr>
          <w:rFonts w:ascii="Times New Roman" w:hAnsi="Times New Roman" w:cs="Times New Roman"/>
          <w:sz w:val="28"/>
          <w:szCs w:val="28"/>
          <w:lang w:bidi="ar-IQ"/>
        </w:rPr>
        <w:t>Seroconversion</w:t>
      </w:r>
      <w:proofErr w:type="spellEnd"/>
      <w:r w:rsidRPr="00C60292">
        <w:rPr>
          <w:rFonts w:ascii="Times New Roman" w:hAnsi="Times New Roman" w:cs="Times New Roman"/>
          <w:sz w:val="28"/>
          <w:szCs w:val="28"/>
          <w:lang w:bidi="ar-IQ"/>
        </w:rPr>
        <w:t xml:space="preserve"> takes 4–6 weeks</w:t>
      </w:r>
      <w:r>
        <w:rPr>
          <w:rFonts w:ascii="Times New Roman" w:hAnsi="Times New Roman" w:cs="Times New Roman"/>
          <w:sz w:val="28"/>
          <w:szCs w:val="28"/>
          <w:lang w:bidi="ar-IQ"/>
        </w:rPr>
        <w:t xml:space="preserve"> </w:t>
      </w:r>
      <w:r w:rsidRPr="00C60292">
        <w:rPr>
          <w:rFonts w:ascii="Times New Roman" w:hAnsi="Times New Roman" w:cs="Times New Roman"/>
          <w:sz w:val="28"/>
          <w:szCs w:val="28"/>
          <w:lang w:bidi="ar-IQ"/>
        </w:rPr>
        <w:t xml:space="preserve">and </w:t>
      </w:r>
      <w:proofErr w:type="spellStart"/>
      <w:r w:rsidRPr="00C60292">
        <w:rPr>
          <w:rFonts w:ascii="Times New Roman" w:hAnsi="Times New Roman" w:cs="Times New Roman"/>
          <w:sz w:val="28"/>
          <w:szCs w:val="28"/>
          <w:lang w:bidi="ar-IQ"/>
        </w:rPr>
        <w:t>titres</w:t>
      </w:r>
      <w:proofErr w:type="spellEnd"/>
      <w:r w:rsidRPr="00C60292">
        <w:rPr>
          <w:rFonts w:ascii="Times New Roman" w:hAnsi="Times New Roman" w:cs="Times New Roman"/>
          <w:sz w:val="28"/>
          <w:szCs w:val="28"/>
          <w:lang w:bidi="ar-IQ"/>
        </w:rPr>
        <w:t xml:space="preserve"> persist for 4–7 months. Serology can be helpful in cases of</w:t>
      </w:r>
      <w:r>
        <w:rPr>
          <w:rFonts w:ascii="Times New Roman" w:hAnsi="Times New Roman" w:cs="Times New Roman"/>
          <w:sz w:val="28"/>
          <w:szCs w:val="28"/>
          <w:lang w:bidi="ar-IQ"/>
        </w:rPr>
        <w:t xml:space="preserve"> </w:t>
      </w:r>
      <w:r w:rsidRPr="00C60292">
        <w:rPr>
          <w:rFonts w:ascii="Times New Roman" w:hAnsi="Times New Roman" w:cs="Times New Roman"/>
          <w:sz w:val="28"/>
          <w:szCs w:val="28"/>
          <w:lang w:bidi="ar-IQ"/>
        </w:rPr>
        <w:t>reinfection husk, as it will often detect larval stages. Cross-reactivity</w:t>
      </w:r>
      <w:r>
        <w:rPr>
          <w:rFonts w:ascii="Times New Roman" w:hAnsi="Times New Roman" w:cs="Times New Roman"/>
          <w:sz w:val="28"/>
          <w:szCs w:val="28"/>
          <w:lang w:bidi="ar-IQ"/>
        </w:rPr>
        <w:t xml:space="preserve"> </w:t>
      </w:r>
      <w:r w:rsidRPr="00C60292">
        <w:rPr>
          <w:rFonts w:ascii="Times New Roman" w:hAnsi="Times New Roman" w:cs="Times New Roman"/>
          <w:sz w:val="28"/>
          <w:szCs w:val="28"/>
          <w:lang w:bidi="ar-IQ"/>
        </w:rPr>
        <w:t>occurs with intestinal nematode species so test sensitivity and specificity</w:t>
      </w:r>
      <w:r>
        <w:rPr>
          <w:rFonts w:ascii="Times New Roman" w:hAnsi="Times New Roman" w:cs="Times New Roman"/>
          <w:sz w:val="28"/>
          <w:szCs w:val="28"/>
          <w:lang w:bidi="ar-IQ"/>
        </w:rPr>
        <w:t xml:space="preserve"> </w:t>
      </w:r>
      <w:r w:rsidRPr="00C60292">
        <w:rPr>
          <w:rFonts w:ascii="Times New Roman" w:hAnsi="Times New Roman" w:cs="Times New Roman"/>
          <w:sz w:val="28"/>
          <w:szCs w:val="28"/>
          <w:lang w:bidi="ar-IQ"/>
        </w:rPr>
        <w:t>requires validation and setting of appropriate optical density (OD) cut-off</w:t>
      </w:r>
      <w:r>
        <w:rPr>
          <w:rFonts w:ascii="Times New Roman" w:hAnsi="Times New Roman" w:cs="Times New Roman"/>
          <w:sz w:val="28"/>
          <w:szCs w:val="28"/>
          <w:lang w:bidi="ar-IQ"/>
        </w:rPr>
        <w:t xml:space="preserve"> </w:t>
      </w:r>
      <w:r w:rsidRPr="00C60292">
        <w:rPr>
          <w:rFonts w:ascii="Times New Roman" w:hAnsi="Times New Roman" w:cs="Times New Roman"/>
          <w:sz w:val="28"/>
          <w:szCs w:val="28"/>
          <w:lang w:bidi="ar-IQ"/>
        </w:rPr>
        <w:t>values when interpreting results.</w:t>
      </w:r>
    </w:p>
    <w:p w:rsidR="00774158" w:rsidRPr="00E524DF" w:rsidRDefault="00774158"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lang w:bidi="ar-IQ"/>
        </w:rPr>
        <w:t>TREATMENT</w:t>
      </w:r>
    </w:p>
    <w:p w:rsidR="00774158" w:rsidRPr="00E524DF" w:rsidRDefault="00774158" w:rsidP="00C60292">
      <w:pPr>
        <w:bidi w:val="0"/>
        <w:jc w:val="both"/>
        <w:rPr>
          <w:rFonts w:ascii="Times New Roman" w:hAnsi="Times New Roman" w:cs="Times New Roman"/>
          <w:sz w:val="28"/>
          <w:szCs w:val="28"/>
          <w:lang w:bidi="ar-IQ"/>
        </w:rPr>
      </w:pPr>
      <w:r w:rsidRPr="00E524DF">
        <w:rPr>
          <w:rFonts w:ascii="Times New Roman" w:hAnsi="Times New Roman" w:cs="Times New Roman"/>
          <w:sz w:val="28"/>
          <w:szCs w:val="28"/>
          <w:lang w:bidi="ar-IQ"/>
        </w:rPr>
        <w:t xml:space="preserve">The </w:t>
      </w:r>
      <w:proofErr w:type="spellStart"/>
      <w:r w:rsidRPr="00E524DF">
        <w:rPr>
          <w:rFonts w:ascii="Times New Roman" w:hAnsi="Times New Roman" w:cs="Times New Roman"/>
          <w:sz w:val="28"/>
          <w:szCs w:val="28"/>
          <w:lang w:bidi="ar-IQ"/>
        </w:rPr>
        <w:t>anthelmintics</w:t>
      </w:r>
      <w:proofErr w:type="spellEnd"/>
      <w:r w:rsidRPr="00E524DF">
        <w:rPr>
          <w:rFonts w:ascii="Times New Roman" w:hAnsi="Times New Roman" w:cs="Times New Roman"/>
          <w:sz w:val="28"/>
          <w:szCs w:val="28"/>
          <w:lang w:bidi="ar-IQ"/>
        </w:rPr>
        <w:t xml:space="preserve"> available for the treatment of bovine parasitic bronchitis are the modern </w:t>
      </w:r>
      <w:proofErr w:type="spellStart"/>
      <w:r w:rsidRPr="00E524DF">
        <w:rPr>
          <w:rFonts w:ascii="Times New Roman" w:hAnsi="Times New Roman" w:cs="Times New Roman"/>
          <w:sz w:val="28"/>
          <w:szCs w:val="28"/>
          <w:lang w:bidi="ar-IQ"/>
        </w:rPr>
        <w:t>benzimidazoles</w:t>
      </w:r>
      <w:proofErr w:type="spellEnd"/>
      <w:r w:rsidRPr="00E524DF">
        <w:rPr>
          <w:rFonts w:ascii="Times New Roman" w:hAnsi="Times New Roman" w:cs="Times New Roman"/>
          <w:sz w:val="28"/>
          <w:szCs w:val="28"/>
          <w:lang w:bidi="ar-IQ"/>
        </w:rPr>
        <w:t xml:space="preserve">, </w:t>
      </w:r>
      <w:proofErr w:type="spellStart"/>
      <w:r w:rsidRPr="00E524DF">
        <w:rPr>
          <w:rFonts w:ascii="Times New Roman" w:hAnsi="Times New Roman" w:cs="Times New Roman"/>
          <w:sz w:val="28"/>
          <w:szCs w:val="28"/>
          <w:lang w:bidi="ar-IQ"/>
        </w:rPr>
        <w:t>levamisole</w:t>
      </w:r>
      <w:proofErr w:type="spellEnd"/>
      <w:r w:rsidRPr="00E524DF">
        <w:rPr>
          <w:rFonts w:ascii="Times New Roman" w:hAnsi="Times New Roman" w:cs="Times New Roman"/>
          <w:sz w:val="28"/>
          <w:szCs w:val="28"/>
          <w:lang w:bidi="ar-IQ"/>
        </w:rPr>
        <w:t xml:space="preserve"> or the </w:t>
      </w:r>
      <w:proofErr w:type="spellStart"/>
      <w:r w:rsidRPr="00E524DF">
        <w:rPr>
          <w:rFonts w:ascii="Times New Roman" w:hAnsi="Times New Roman" w:cs="Times New Roman"/>
          <w:sz w:val="28"/>
          <w:szCs w:val="28"/>
          <w:lang w:bidi="ar-IQ"/>
        </w:rPr>
        <w:t>avermectin</w:t>
      </w:r>
      <w:proofErr w:type="spellEnd"/>
      <w:r w:rsidRPr="00E524DF">
        <w:rPr>
          <w:rFonts w:ascii="Times New Roman" w:hAnsi="Times New Roman" w:cs="Times New Roman"/>
          <w:sz w:val="28"/>
          <w:szCs w:val="28"/>
          <w:lang w:bidi="ar-IQ"/>
        </w:rPr>
        <w:t xml:space="preserve">/ </w:t>
      </w:r>
      <w:proofErr w:type="spellStart"/>
      <w:r w:rsidRPr="00E524DF">
        <w:rPr>
          <w:rFonts w:ascii="Times New Roman" w:hAnsi="Times New Roman" w:cs="Times New Roman"/>
          <w:sz w:val="28"/>
          <w:szCs w:val="28"/>
          <w:lang w:bidi="ar-IQ"/>
        </w:rPr>
        <w:t>milbemycins</w:t>
      </w:r>
      <w:proofErr w:type="spellEnd"/>
      <w:r w:rsidRPr="00E524DF">
        <w:rPr>
          <w:rFonts w:ascii="Times New Roman" w:hAnsi="Times New Roman" w:cs="Times New Roman"/>
          <w:sz w:val="28"/>
          <w:szCs w:val="28"/>
          <w:lang w:bidi="ar-IQ"/>
        </w:rPr>
        <w:t>. These</w:t>
      </w:r>
      <w:r w:rsidR="005D29E9">
        <w:rPr>
          <w:rFonts w:ascii="Times New Roman" w:hAnsi="Times New Roman" w:cs="Times New Roman"/>
          <w:sz w:val="28"/>
          <w:szCs w:val="28"/>
          <w:lang w:bidi="ar-IQ"/>
        </w:rPr>
        <w:t xml:space="preserve"> drugs have been shown to be ef</w:t>
      </w:r>
      <w:r w:rsidRPr="00E524DF">
        <w:rPr>
          <w:rFonts w:ascii="Times New Roman" w:hAnsi="Times New Roman" w:cs="Times New Roman"/>
          <w:sz w:val="28"/>
          <w:szCs w:val="28"/>
          <w:lang w:bidi="ar-IQ"/>
        </w:rPr>
        <w:t>fective against all s</w:t>
      </w:r>
      <w:r w:rsidR="005D29E9">
        <w:rPr>
          <w:rFonts w:ascii="Times New Roman" w:hAnsi="Times New Roman" w:cs="Times New Roman"/>
          <w:sz w:val="28"/>
          <w:szCs w:val="28"/>
          <w:lang w:bidi="ar-IQ"/>
        </w:rPr>
        <w:t>tages of lungworms with a conse</w:t>
      </w:r>
      <w:r w:rsidRPr="00E524DF">
        <w:rPr>
          <w:rFonts w:ascii="Times New Roman" w:hAnsi="Times New Roman" w:cs="Times New Roman"/>
          <w:sz w:val="28"/>
          <w:szCs w:val="28"/>
          <w:lang w:bidi="ar-IQ"/>
        </w:rPr>
        <w:t xml:space="preserve">quent amelioration of clinical signs. In the past </w:t>
      </w:r>
      <w:proofErr w:type="spellStart"/>
      <w:r w:rsidRPr="00E524DF">
        <w:rPr>
          <w:rFonts w:ascii="Times New Roman" w:hAnsi="Times New Roman" w:cs="Times New Roman"/>
          <w:sz w:val="28"/>
          <w:szCs w:val="28"/>
          <w:lang w:bidi="ar-IQ"/>
        </w:rPr>
        <w:t>diethylcarbamazine</w:t>
      </w:r>
      <w:proofErr w:type="spellEnd"/>
      <w:r w:rsidRPr="00E524DF">
        <w:rPr>
          <w:rFonts w:ascii="Times New Roman" w:hAnsi="Times New Roman" w:cs="Times New Roman"/>
          <w:sz w:val="28"/>
          <w:szCs w:val="28"/>
          <w:lang w:bidi="ar-IQ"/>
        </w:rPr>
        <w:t xml:space="preserve"> was widely used, but it has been largely superseded by the drugs mentioned above</w:t>
      </w:r>
      <w:r w:rsidRPr="00E524DF">
        <w:rPr>
          <w:rFonts w:ascii="Times New Roman" w:hAnsi="Times New Roman" w:cs="Times New Roman"/>
          <w:sz w:val="28"/>
          <w:szCs w:val="28"/>
          <w:rtl/>
          <w:lang w:bidi="ar-IQ"/>
        </w:rPr>
        <w:t>.</w:t>
      </w:r>
    </w:p>
    <w:p w:rsidR="00774158" w:rsidRPr="00E524DF" w:rsidRDefault="00774158" w:rsidP="00C60292">
      <w:pPr>
        <w:bidi w:val="0"/>
        <w:jc w:val="both"/>
        <w:rPr>
          <w:rFonts w:ascii="Times New Roman" w:hAnsi="Times New Roman" w:cs="Times New Roman"/>
          <w:sz w:val="28"/>
          <w:szCs w:val="28"/>
          <w:lang w:bidi="ar-IQ"/>
        </w:rPr>
      </w:pPr>
      <w:r w:rsidRPr="00E524DF">
        <w:rPr>
          <w:rFonts w:ascii="Times New Roman" w:hAnsi="Times New Roman" w:cs="Times New Roman"/>
          <w:sz w:val="28"/>
          <w:szCs w:val="28"/>
          <w:lang w:bidi="ar-IQ"/>
        </w:rPr>
        <w:t>For maximum efficiency all of these d</w:t>
      </w:r>
      <w:r w:rsidR="005D29E9">
        <w:rPr>
          <w:rFonts w:ascii="Times New Roman" w:hAnsi="Times New Roman" w:cs="Times New Roman"/>
          <w:sz w:val="28"/>
          <w:szCs w:val="28"/>
          <w:lang w:bidi="ar-IQ"/>
        </w:rPr>
        <w:t xml:space="preserve">rugs should be used as early as </w:t>
      </w:r>
      <w:r w:rsidRPr="00E524DF">
        <w:rPr>
          <w:rFonts w:ascii="Times New Roman" w:hAnsi="Times New Roman" w:cs="Times New Roman"/>
          <w:sz w:val="28"/>
          <w:szCs w:val="28"/>
          <w:lang w:bidi="ar-IQ"/>
        </w:rPr>
        <w:t>possible in the treatment of the disease since clinical signs a</w:t>
      </w:r>
      <w:r w:rsidR="005D29E9">
        <w:rPr>
          <w:rFonts w:ascii="Times New Roman" w:hAnsi="Times New Roman" w:cs="Times New Roman"/>
          <w:sz w:val="28"/>
          <w:szCs w:val="28"/>
          <w:lang w:bidi="ar-IQ"/>
        </w:rPr>
        <w:t>ssociated with pulmonary pathol</w:t>
      </w:r>
      <w:r w:rsidRPr="00E524DF">
        <w:rPr>
          <w:rFonts w:ascii="Times New Roman" w:hAnsi="Times New Roman" w:cs="Times New Roman"/>
          <w:sz w:val="28"/>
          <w:szCs w:val="28"/>
          <w:lang w:bidi="ar-IQ"/>
        </w:rPr>
        <w:t>ogy are not rapidly resolved by mere removal of adult lungworms</w:t>
      </w:r>
      <w:r w:rsidRPr="00E524DF">
        <w:rPr>
          <w:rFonts w:ascii="Times New Roman" w:hAnsi="Times New Roman" w:cs="Times New Roman"/>
          <w:sz w:val="28"/>
          <w:szCs w:val="28"/>
          <w:rtl/>
          <w:lang w:bidi="ar-IQ"/>
        </w:rPr>
        <w:t>.</w:t>
      </w:r>
    </w:p>
    <w:p w:rsidR="00774158" w:rsidRPr="00E524DF" w:rsidRDefault="00774158" w:rsidP="00C60292">
      <w:pPr>
        <w:bidi w:val="0"/>
        <w:jc w:val="both"/>
        <w:rPr>
          <w:rFonts w:ascii="Times New Roman" w:hAnsi="Times New Roman" w:cs="Times New Roman"/>
          <w:sz w:val="28"/>
          <w:szCs w:val="28"/>
          <w:rtl/>
          <w:lang w:bidi="ar-IQ"/>
        </w:rPr>
      </w:pPr>
      <w:r w:rsidRPr="00E524DF">
        <w:rPr>
          <w:rFonts w:ascii="Times New Roman" w:hAnsi="Times New Roman" w:cs="Times New Roman"/>
          <w:sz w:val="28"/>
          <w:szCs w:val="28"/>
          <w:rtl/>
          <w:lang w:bidi="ar-IQ"/>
        </w:rPr>
        <w:t>.</w:t>
      </w:r>
      <w:r w:rsidRPr="00E524DF">
        <w:rPr>
          <w:rFonts w:ascii="Times New Roman" w:hAnsi="Times New Roman" w:cs="Times New Roman"/>
          <w:sz w:val="28"/>
          <w:szCs w:val="28"/>
          <w:lang w:bidi="ar-IQ"/>
        </w:rPr>
        <w:cr/>
        <w:t>CONTROL</w:t>
      </w:r>
    </w:p>
    <w:p w:rsidR="00774158" w:rsidRPr="00E524DF" w:rsidRDefault="00774158" w:rsidP="00C60292">
      <w:pPr>
        <w:bidi w:val="0"/>
        <w:jc w:val="both"/>
        <w:rPr>
          <w:rFonts w:ascii="Times New Roman" w:hAnsi="Times New Roman" w:cs="Times New Roman"/>
          <w:sz w:val="28"/>
          <w:szCs w:val="28"/>
          <w:lang w:bidi="ar-IQ"/>
        </w:rPr>
      </w:pPr>
      <w:r w:rsidRPr="00E524DF">
        <w:rPr>
          <w:rFonts w:ascii="Times New Roman" w:hAnsi="Times New Roman" w:cs="Times New Roman"/>
          <w:sz w:val="28"/>
          <w:szCs w:val="28"/>
          <w:lang w:bidi="ar-IQ"/>
        </w:rPr>
        <w:t>The best method of preventing parasiti</w:t>
      </w:r>
      <w:r w:rsidR="00A72B6D">
        <w:rPr>
          <w:rFonts w:ascii="Times New Roman" w:hAnsi="Times New Roman" w:cs="Times New Roman"/>
          <w:sz w:val="28"/>
          <w:szCs w:val="28"/>
          <w:lang w:bidi="ar-IQ"/>
        </w:rPr>
        <w:t xml:space="preserve">c bronchitis is to immunize all </w:t>
      </w:r>
      <w:r w:rsidRPr="00E524DF">
        <w:rPr>
          <w:rFonts w:ascii="Times New Roman" w:hAnsi="Times New Roman" w:cs="Times New Roman"/>
          <w:sz w:val="28"/>
          <w:szCs w:val="28"/>
          <w:lang w:bidi="ar-IQ"/>
        </w:rPr>
        <w:t>young calves with lungworm vaccine. This live vaccine, consisting of larvae attenuated by irradiation, is currently only available in Europe and is given orally to calves aged eight weeks or more. Two doses of vaccine are given at an interval of four weeks and, in order to allow a high level of immunity to develop, vaccinated calves should be protected from challenge until two weeks after their second dose</w:t>
      </w:r>
      <w:r w:rsidRPr="00E524DF">
        <w:rPr>
          <w:rFonts w:ascii="Times New Roman" w:hAnsi="Times New Roman" w:cs="Times New Roman"/>
          <w:sz w:val="28"/>
          <w:szCs w:val="28"/>
          <w:rtl/>
          <w:lang w:bidi="ar-IQ"/>
        </w:rPr>
        <w:t>.</w:t>
      </w:r>
    </w:p>
    <w:p w:rsidR="00774158" w:rsidRPr="00E524DF" w:rsidRDefault="00774158" w:rsidP="00C60292">
      <w:pPr>
        <w:bidi w:val="0"/>
        <w:jc w:val="both"/>
        <w:rPr>
          <w:rFonts w:ascii="Times New Roman" w:hAnsi="Times New Roman" w:cs="Times New Roman"/>
          <w:sz w:val="28"/>
          <w:szCs w:val="28"/>
          <w:lang w:bidi="ar-IQ"/>
        </w:rPr>
      </w:pPr>
      <w:r w:rsidRPr="00E524DF">
        <w:rPr>
          <w:rFonts w:ascii="Times New Roman" w:hAnsi="Times New Roman" w:cs="Times New Roman"/>
          <w:sz w:val="28"/>
          <w:szCs w:val="28"/>
          <w:lang w:bidi="ar-IQ"/>
        </w:rPr>
        <w:t>Although vaccination is effective in preventing clinical disease, it does not completely prevent the es</w:t>
      </w:r>
      <w:r w:rsidR="00A72B6D">
        <w:rPr>
          <w:rFonts w:ascii="Times New Roman" w:hAnsi="Times New Roman" w:cs="Times New Roman"/>
          <w:sz w:val="28"/>
          <w:szCs w:val="28"/>
          <w:lang w:bidi="ar-IQ"/>
        </w:rPr>
        <w:t>tablishment of small numbers of lungworms. Conse</w:t>
      </w:r>
      <w:r w:rsidRPr="00E524DF">
        <w:rPr>
          <w:rFonts w:ascii="Times New Roman" w:hAnsi="Times New Roman" w:cs="Times New Roman"/>
          <w:sz w:val="28"/>
          <w:szCs w:val="28"/>
          <w:lang w:bidi="ar-IQ"/>
        </w:rPr>
        <w:t xml:space="preserve">quently, pastures may remain contaminated, albeit at a very low level. For this reason it is important that all of the calves on any farm should be vaccinated whether they go to pasture in the spring or later in the year. Also once a vaccination </w:t>
      </w:r>
      <w:proofErr w:type="spellStart"/>
      <w:r w:rsidRPr="00E524DF">
        <w:rPr>
          <w:rFonts w:ascii="Times New Roman" w:hAnsi="Times New Roman" w:cs="Times New Roman"/>
          <w:sz w:val="28"/>
          <w:szCs w:val="28"/>
          <w:lang w:bidi="ar-IQ"/>
        </w:rPr>
        <w:t>programme</w:t>
      </w:r>
      <w:proofErr w:type="spellEnd"/>
      <w:r w:rsidRPr="00E524DF">
        <w:rPr>
          <w:rFonts w:ascii="Times New Roman" w:hAnsi="Times New Roman" w:cs="Times New Roman"/>
          <w:sz w:val="28"/>
          <w:szCs w:val="28"/>
          <w:lang w:bidi="ar-IQ"/>
        </w:rPr>
        <w:t xml:space="preserve"> has been undertaken it must be continued annually for each calf crop. Although the l</w:t>
      </w:r>
      <w:r w:rsidR="00A72B6D">
        <w:rPr>
          <w:rFonts w:ascii="Times New Roman" w:hAnsi="Times New Roman" w:cs="Times New Roman"/>
          <w:sz w:val="28"/>
          <w:szCs w:val="28"/>
          <w:lang w:bidi="ar-IQ"/>
        </w:rPr>
        <w:t>imited pasture larval contamina</w:t>
      </w:r>
      <w:r w:rsidRPr="00E524DF">
        <w:rPr>
          <w:rFonts w:ascii="Times New Roman" w:hAnsi="Times New Roman" w:cs="Times New Roman"/>
          <w:sz w:val="28"/>
          <w:szCs w:val="28"/>
          <w:lang w:bidi="ar-IQ"/>
        </w:rPr>
        <w:t>tion will serve to boost the immunity of vaccinated calves it can lead to clinical disease in susceptible animals</w:t>
      </w:r>
      <w:r w:rsidRPr="00E524DF">
        <w:rPr>
          <w:rFonts w:ascii="Times New Roman" w:hAnsi="Times New Roman" w:cs="Times New Roman"/>
          <w:sz w:val="28"/>
          <w:szCs w:val="28"/>
          <w:rtl/>
          <w:lang w:bidi="ar-IQ"/>
        </w:rPr>
        <w:t>.</w:t>
      </w:r>
    </w:p>
    <w:p w:rsidR="00774158" w:rsidRPr="00E524DF" w:rsidRDefault="00774158" w:rsidP="00C60292">
      <w:pPr>
        <w:bidi w:val="0"/>
        <w:jc w:val="both"/>
        <w:rPr>
          <w:rFonts w:ascii="Times New Roman" w:hAnsi="Times New Roman" w:cs="Times New Roman"/>
          <w:sz w:val="28"/>
          <w:szCs w:val="28"/>
          <w:rtl/>
          <w:lang w:bidi="ar-IQ"/>
        </w:rPr>
      </w:pPr>
      <w:r w:rsidRPr="00E524DF">
        <w:rPr>
          <w:rFonts w:ascii="Times New Roman" w:hAnsi="Times New Roman" w:cs="Times New Roman"/>
          <w:sz w:val="28"/>
          <w:szCs w:val="28"/>
          <w:lang w:bidi="ar-IQ"/>
        </w:rPr>
        <w:lastRenderedPageBreak/>
        <w:t xml:space="preserve">The vaccination </w:t>
      </w:r>
      <w:proofErr w:type="spellStart"/>
      <w:r w:rsidRPr="00E524DF">
        <w:rPr>
          <w:rFonts w:ascii="Times New Roman" w:hAnsi="Times New Roman" w:cs="Times New Roman"/>
          <w:sz w:val="28"/>
          <w:szCs w:val="28"/>
          <w:lang w:bidi="ar-IQ"/>
        </w:rPr>
        <w:t>programme</w:t>
      </w:r>
      <w:proofErr w:type="spellEnd"/>
      <w:r w:rsidRPr="00E524DF">
        <w:rPr>
          <w:rFonts w:ascii="Times New Roman" w:hAnsi="Times New Roman" w:cs="Times New Roman"/>
          <w:sz w:val="28"/>
          <w:szCs w:val="28"/>
          <w:lang w:bidi="ar-IQ"/>
        </w:rPr>
        <w:t xml:space="preserve"> for dairy calves should, if possible, be completed before they go to grass in the spring or early summer. However, these or suckled calves can be vaccinated successfully at grass provided the vaccine is given in spring or early summer, that is, prior to encountering a significant larval challenge</w:t>
      </w:r>
      <w:r w:rsidRPr="00E524DF">
        <w:rPr>
          <w:rFonts w:ascii="Times New Roman" w:hAnsi="Times New Roman" w:cs="Times New Roman"/>
          <w:sz w:val="28"/>
          <w:szCs w:val="28"/>
          <w:rtl/>
          <w:lang w:bidi="ar-IQ"/>
        </w:rPr>
        <w:t>.</w:t>
      </w:r>
    </w:p>
    <w:p w:rsidR="00774158" w:rsidRPr="00E524DF" w:rsidRDefault="00774158" w:rsidP="00C60292">
      <w:pPr>
        <w:bidi w:val="0"/>
        <w:rPr>
          <w:rFonts w:ascii="Times New Roman" w:hAnsi="Times New Roman" w:cs="Times New Roman"/>
          <w:sz w:val="28"/>
          <w:szCs w:val="28"/>
          <w:rtl/>
          <w:lang w:bidi="ar-IQ"/>
        </w:rPr>
      </w:pPr>
      <w:r w:rsidRPr="00E524DF">
        <w:rPr>
          <w:rFonts w:ascii="Times New Roman" w:hAnsi="Times New Roman" w:cs="Times New Roman"/>
          <w:sz w:val="28"/>
          <w:szCs w:val="28"/>
          <w:lang w:bidi="ar-IQ"/>
        </w:rPr>
        <w:t xml:space="preserve">Control of parasitic bronchitis in first year grazing calves has been achieved by the use of prophylactic anthelmintic regimens either by strategic early season treatments or by the administration of rumen boluses, as recommended in the control of bovine </w:t>
      </w:r>
      <w:proofErr w:type="spellStart"/>
      <w:r w:rsidRPr="00E524DF">
        <w:rPr>
          <w:rFonts w:ascii="Times New Roman" w:hAnsi="Times New Roman" w:cs="Times New Roman"/>
          <w:sz w:val="28"/>
          <w:szCs w:val="28"/>
          <w:lang w:bidi="ar-IQ"/>
        </w:rPr>
        <w:t>ostertagiosis</w:t>
      </w:r>
      <w:proofErr w:type="spellEnd"/>
      <w:r w:rsidRPr="00E524DF">
        <w:rPr>
          <w:rFonts w:ascii="Times New Roman" w:hAnsi="Times New Roman" w:cs="Times New Roman"/>
          <w:sz w:val="28"/>
          <w:szCs w:val="28"/>
          <w:lang w:bidi="ar-IQ"/>
        </w:rPr>
        <w:t xml:space="preserve"> (p. 16). The danger of these measures however is that through rigorous control in the first grazing season, exposure to lungworm larvae is so curtailed that cattle remain susceptible to husk during their second season: in such situations it m</w:t>
      </w:r>
      <w:r w:rsidR="005522D5">
        <w:rPr>
          <w:rFonts w:ascii="Times New Roman" w:hAnsi="Times New Roman" w:cs="Times New Roman"/>
          <w:sz w:val="28"/>
          <w:szCs w:val="28"/>
          <w:lang w:bidi="ar-IQ"/>
        </w:rPr>
        <w:t>ay be advisable to consider vac</w:t>
      </w:r>
      <w:r w:rsidRPr="00E524DF">
        <w:rPr>
          <w:rFonts w:ascii="Times New Roman" w:hAnsi="Times New Roman" w:cs="Times New Roman"/>
          <w:sz w:val="28"/>
          <w:szCs w:val="28"/>
          <w:lang w:bidi="ar-IQ"/>
        </w:rPr>
        <w:t>cination prior to their second year at grass</w:t>
      </w:r>
      <w:r w:rsidRPr="00E524DF">
        <w:rPr>
          <w:rFonts w:ascii="Times New Roman" w:hAnsi="Times New Roman" w:cs="Times New Roman"/>
          <w:sz w:val="28"/>
          <w:szCs w:val="28"/>
          <w:rtl/>
          <w:lang w:bidi="ar-IQ"/>
        </w:rPr>
        <w:t>.</w:t>
      </w:r>
    </w:p>
    <w:p w:rsidR="00774158" w:rsidRPr="00E524DF" w:rsidRDefault="00774158" w:rsidP="00C60292">
      <w:pPr>
        <w:bidi w:val="0"/>
        <w:rPr>
          <w:rFonts w:ascii="Times New Roman" w:hAnsi="Times New Roman" w:cs="Times New Roman"/>
          <w:sz w:val="28"/>
          <w:szCs w:val="28"/>
          <w:lang w:bidi="ar-IQ"/>
        </w:rPr>
      </w:pPr>
      <w:r w:rsidRPr="00E524DF">
        <w:rPr>
          <w:rFonts w:ascii="Times New Roman" w:hAnsi="Times New Roman" w:cs="Times New Roman"/>
          <w:sz w:val="28"/>
          <w:szCs w:val="28"/>
          <w:lang w:bidi="ar-IQ"/>
        </w:rPr>
        <w:t xml:space="preserve">It is also worth noting that, because of the </w:t>
      </w:r>
      <w:proofErr w:type="spellStart"/>
      <w:r w:rsidRPr="00E524DF">
        <w:rPr>
          <w:rFonts w:ascii="Times New Roman" w:hAnsi="Times New Roman" w:cs="Times New Roman"/>
          <w:sz w:val="28"/>
          <w:szCs w:val="28"/>
          <w:lang w:bidi="ar-IQ"/>
        </w:rPr>
        <w:t>unpre-dictable</w:t>
      </w:r>
      <w:proofErr w:type="spellEnd"/>
      <w:r w:rsidRPr="00E524DF">
        <w:rPr>
          <w:rFonts w:ascii="Times New Roman" w:hAnsi="Times New Roman" w:cs="Times New Roman"/>
          <w:sz w:val="28"/>
          <w:szCs w:val="28"/>
          <w:lang w:bidi="ar-IQ"/>
        </w:rPr>
        <w:t xml:space="preserve"> epidemiology, the technique commonly used</w:t>
      </w:r>
      <w:r w:rsidRPr="00E524DF">
        <w:rPr>
          <w:rFonts w:ascii="Times New Roman" w:hAnsi="Times New Roman" w:cs="Times New Roman"/>
          <w:sz w:val="28"/>
          <w:szCs w:val="28"/>
        </w:rPr>
        <w:t xml:space="preserve"> </w:t>
      </w:r>
      <w:r w:rsidRPr="00E524DF">
        <w:rPr>
          <w:rFonts w:ascii="Times New Roman" w:hAnsi="Times New Roman" w:cs="Times New Roman"/>
          <w:sz w:val="28"/>
          <w:szCs w:val="28"/>
          <w:lang w:bidi="ar-IQ"/>
        </w:rPr>
        <w:t xml:space="preserve">in </w:t>
      </w:r>
      <w:proofErr w:type="spellStart"/>
      <w:r w:rsidRPr="00E524DF">
        <w:rPr>
          <w:rFonts w:ascii="Times New Roman" w:hAnsi="Times New Roman" w:cs="Times New Roman"/>
          <w:sz w:val="28"/>
          <w:szCs w:val="28"/>
          <w:lang w:bidi="ar-IQ"/>
        </w:rPr>
        <w:t>ostertagiosis</w:t>
      </w:r>
      <w:proofErr w:type="spellEnd"/>
      <w:r w:rsidRPr="00E524DF">
        <w:rPr>
          <w:rFonts w:ascii="Times New Roman" w:hAnsi="Times New Roman" w:cs="Times New Roman"/>
          <w:sz w:val="28"/>
          <w:szCs w:val="28"/>
          <w:lang w:bidi="ar-IQ"/>
        </w:rPr>
        <w:t xml:space="preserve"> of `dose and move' in midsummer does not prevent parasitic bronchitis.</w:t>
      </w:r>
    </w:p>
    <w:p w:rsidR="00774158" w:rsidRDefault="00C10E7A" w:rsidP="00C10E7A">
      <w:pPr>
        <w:bidi w:val="0"/>
        <w:jc w:val="center"/>
        <w:rPr>
          <w:rFonts w:ascii="Times New Roman" w:hAnsi="Times New Roman" w:cs="Times New Roman"/>
          <w:sz w:val="28"/>
          <w:szCs w:val="28"/>
          <w:lang w:bidi="ar-IQ"/>
        </w:rPr>
      </w:pPr>
      <w:r>
        <w:rPr>
          <w:rFonts w:ascii="Times New Roman" w:hAnsi="Times New Roman" w:cs="Times New Roman"/>
          <w:noProof/>
          <w:sz w:val="28"/>
          <w:szCs w:val="28"/>
        </w:rPr>
        <w:drawing>
          <wp:inline distT="0" distB="0" distL="0" distR="0">
            <wp:extent cx="3076575" cy="1990725"/>
            <wp:effectExtent l="0" t="0" r="9525"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6575" cy="1990725"/>
                    </a:xfrm>
                    <a:prstGeom prst="rect">
                      <a:avLst/>
                    </a:prstGeom>
                    <a:noFill/>
                    <a:ln>
                      <a:noFill/>
                    </a:ln>
                  </pic:spPr>
                </pic:pic>
              </a:graphicData>
            </a:graphic>
          </wp:inline>
        </w:drawing>
      </w:r>
    </w:p>
    <w:p w:rsidR="00C10E7A" w:rsidRPr="00E524DF" w:rsidRDefault="00C10E7A" w:rsidP="00C10E7A">
      <w:pPr>
        <w:bidi w:val="0"/>
        <w:jc w:val="center"/>
        <w:rPr>
          <w:rFonts w:ascii="Times New Roman" w:hAnsi="Times New Roman" w:cs="Times New Roman"/>
          <w:sz w:val="28"/>
          <w:szCs w:val="28"/>
          <w:lang w:bidi="ar-IQ"/>
        </w:rPr>
      </w:pPr>
      <w:r w:rsidRPr="00C10E7A">
        <w:rPr>
          <w:rFonts w:ascii="Times New Roman" w:hAnsi="Times New Roman" w:cs="Times New Roman"/>
          <w:sz w:val="28"/>
          <w:szCs w:val="28"/>
          <w:lang w:bidi="ar-IQ"/>
        </w:rPr>
        <w:t xml:space="preserve">Fig. 2.19 First stage larvae of </w:t>
      </w:r>
      <w:proofErr w:type="spellStart"/>
      <w:r w:rsidRPr="00C10E7A">
        <w:rPr>
          <w:rFonts w:ascii="Times New Roman" w:hAnsi="Times New Roman" w:cs="Times New Roman"/>
          <w:i/>
          <w:iCs/>
          <w:sz w:val="28"/>
          <w:szCs w:val="28"/>
          <w:lang w:bidi="ar-IQ"/>
        </w:rPr>
        <w:t>Dictyocaulus</w:t>
      </w:r>
      <w:proofErr w:type="spellEnd"/>
      <w:r w:rsidRPr="00C10E7A">
        <w:rPr>
          <w:rFonts w:ascii="Times New Roman" w:hAnsi="Times New Roman" w:cs="Times New Roman"/>
          <w:i/>
          <w:iCs/>
          <w:sz w:val="28"/>
          <w:szCs w:val="28"/>
          <w:lang w:bidi="ar-IQ"/>
        </w:rPr>
        <w:t xml:space="preserve"> </w:t>
      </w:r>
      <w:proofErr w:type="spellStart"/>
      <w:r w:rsidRPr="00C10E7A">
        <w:rPr>
          <w:rFonts w:ascii="Times New Roman" w:hAnsi="Times New Roman" w:cs="Times New Roman"/>
          <w:i/>
          <w:iCs/>
          <w:sz w:val="28"/>
          <w:szCs w:val="28"/>
          <w:lang w:bidi="ar-IQ"/>
        </w:rPr>
        <w:t>viviparus</w:t>
      </w:r>
      <w:proofErr w:type="spellEnd"/>
      <w:r w:rsidRPr="00C10E7A">
        <w:rPr>
          <w:rFonts w:ascii="Times New Roman" w:hAnsi="Times New Roman" w:cs="Times New Roman"/>
          <w:i/>
          <w:iCs/>
          <w:sz w:val="28"/>
          <w:szCs w:val="28"/>
          <w:lang w:bidi="ar-IQ"/>
        </w:rPr>
        <w:t>.</w:t>
      </w:r>
    </w:p>
    <w:sectPr w:rsidR="00C10E7A" w:rsidRPr="00E524DF" w:rsidSect="00380FF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DDF" w:rsidRDefault="00B52DDF" w:rsidP="005D6988">
      <w:pPr>
        <w:spacing w:after="0" w:line="240" w:lineRule="auto"/>
      </w:pPr>
      <w:r>
        <w:separator/>
      </w:r>
    </w:p>
  </w:endnote>
  <w:endnote w:type="continuationSeparator" w:id="0">
    <w:p w:rsidR="00B52DDF" w:rsidRDefault="00B52DDF" w:rsidP="005D6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51166110"/>
      <w:docPartObj>
        <w:docPartGallery w:val="Page Numbers (Bottom of Page)"/>
        <w:docPartUnique/>
      </w:docPartObj>
    </w:sdtPr>
    <w:sdtEndPr/>
    <w:sdtContent>
      <w:p w:rsidR="005D6988" w:rsidRDefault="005D6988">
        <w:pPr>
          <w:pStyle w:val="a4"/>
          <w:jc w:val="center"/>
        </w:pPr>
        <w:r>
          <w:fldChar w:fldCharType="begin"/>
        </w:r>
        <w:r>
          <w:instrText>PAGE   \* MERGEFORMAT</w:instrText>
        </w:r>
        <w:r>
          <w:fldChar w:fldCharType="separate"/>
        </w:r>
        <w:r w:rsidR="007F2200" w:rsidRPr="007F2200">
          <w:rPr>
            <w:noProof/>
            <w:rtl/>
            <w:lang w:val="ar-SA"/>
          </w:rPr>
          <w:t>4</w:t>
        </w:r>
        <w:r>
          <w:fldChar w:fldCharType="end"/>
        </w:r>
      </w:p>
    </w:sdtContent>
  </w:sdt>
  <w:p w:rsidR="005D6988" w:rsidRDefault="005D69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DDF" w:rsidRDefault="00B52DDF" w:rsidP="005D6988">
      <w:pPr>
        <w:spacing w:after="0" w:line="240" w:lineRule="auto"/>
      </w:pPr>
      <w:r>
        <w:separator/>
      </w:r>
    </w:p>
  </w:footnote>
  <w:footnote w:type="continuationSeparator" w:id="0">
    <w:p w:rsidR="00B52DDF" w:rsidRDefault="00B52DDF" w:rsidP="005D69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86"/>
    <w:rsid w:val="000A1B0A"/>
    <w:rsid w:val="000F46F1"/>
    <w:rsid w:val="00155F4B"/>
    <w:rsid w:val="001E69EA"/>
    <w:rsid w:val="00255F7B"/>
    <w:rsid w:val="003504F1"/>
    <w:rsid w:val="00380FF9"/>
    <w:rsid w:val="004536CA"/>
    <w:rsid w:val="005522D5"/>
    <w:rsid w:val="00563787"/>
    <w:rsid w:val="005D29E9"/>
    <w:rsid w:val="005D6988"/>
    <w:rsid w:val="005F163B"/>
    <w:rsid w:val="00654455"/>
    <w:rsid w:val="00774158"/>
    <w:rsid w:val="007F2200"/>
    <w:rsid w:val="009E6D7B"/>
    <w:rsid w:val="00A72B6D"/>
    <w:rsid w:val="00A844E8"/>
    <w:rsid w:val="00B52DDF"/>
    <w:rsid w:val="00B75680"/>
    <w:rsid w:val="00B9652E"/>
    <w:rsid w:val="00BA4386"/>
    <w:rsid w:val="00C10E7A"/>
    <w:rsid w:val="00C140E2"/>
    <w:rsid w:val="00C60292"/>
    <w:rsid w:val="00E524DF"/>
    <w:rsid w:val="00EA607B"/>
    <w:rsid w:val="00F164D2"/>
    <w:rsid w:val="00FC1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988"/>
    <w:pPr>
      <w:tabs>
        <w:tab w:val="center" w:pos="4153"/>
        <w:tab w:val="right" w:pos="8306"/>
      </w:tabs>
      <w:spacing w:after="0" w:line="240" w:lineRule="auto"/>
    </w:pPr>
  </w:style>
  <w:style w:type="character" w:customStyle="1" w:styleId="Char">
    <w:name w:val="رأس الصفحة Char"/>
    <w:basedOn w:val="a0"/>
    <w:link w:val="a3"/>
    <w:uiPriority w:val="99"/>
    <w:rsid w:val="005D6988"/>
  </w:style>
  <w:style w:type="paragraph" w:styleId="a4">
    <w:name w:val="footer"/>
    <w:basedOn w:val="a"/>
    <w:link w:val="Char0"/>
    <w:uiPriority w:val="99"/>
    <w:unhideWhenUsed/>
    <w:rsid w:val="005D6988"/>
    <w:pPr>
      <w:tabs>
        <w:tab w:val="center" w:pos="4153"/>
        <w:tab w:val="right" w:pos="8306"/>
      </w:tabs>
      <w:spacing w:after="0" w:line="240" w:lineRule="auto"/>
    </w:pPr>
  </w:style>
  <w:style w:type="character" w:customStyle="1" w:styleId="Char0">
    <w:name w:val="تذييل الصفحة Char"/>
    <w:basedOn w:val="a0"/>
    <w:link w:val="a4"/>
    <w:uiPriority w:val="99"/>
    <w:rsid w:val="005D6988"/>
  </w:style>
  <w:style w:type="paragraph" w:styleId="a5">
    <w:name w:val="Balloon Text"/>
    <w:basedOn w:val="a"/>
    <w:link w:val="Char1"/>
    <w:uiPriority w:val="99"/>
    <w:semiHidden/>
    <w:unhideWhenUsed/>
    <w:rsid w:val="005522D5"/>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5522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988"/>
    <w:pPr>
      <w:tabs>
        <w:tab w:val="center" w:pos="4153"/>
        <w:tab w:val="right" w:pos="8306"/>
      </w:tabs>
      <w:spacing w:after="0" w:line="240" w:lineRule="auto"/>
    </w:pPr>
  </w:style>
  <w:style w:type="character" w:customStyle="1" w:styleId="Char">
    <w:name w:val="رأس الصفحة Char"/>
    <w:basedOn w:val="a0"/>
    <w:link w:val="a3"/>
    <w:uiPriority w:val="99"/>
    <w:rsid w:val="005D6988"/>
  </w:style>
  <w:style w:type="paragraph" w:styleId="a4">
    <w:name w:val="footer"/>
    <w:basedOn w:val="a"/>
    <w:link w:val="Char0"/>
    <w:uiPriority w:val="99"/>
    <w:unhideWhenUsed/>
    <w:rsid w:val="005D6988"/>
    <w:pPr>
      <w:tabs>
        <w:tab w:val="center" w:pos="4153"/>
        <w:tab w:val="right" w:pos="8306"/>
      </w:tabs>
      <w:spacing w:after="0" w:line="240" w:lineRule="auto"/>
    </w:pPr>
  </w:style>
  <w:style w:type="character" w:customStyle="1" w:styleId="Char0">
    <w:name w:val="تذييل الصفحة Char"/>
    <w:basedOn w:val="a0"/>
    <w:link w:val="a4"/>
    <w:uiPriority w:val="99"/>
    <w:rsid w:val="005D6988"/>
  </w:style>
  <w:style w:type="paragraph" w:styleId="a5">
    <w:name w:val="Balloon Text"/>
    <w:basedOn w:val="a"/>
    <w:link w:val="Char1"/>
    <w:uiPriority w:val="99"/>
    <w:semiHidden/>
    <w:unhideWhenUsed/>
    <w:rsid w:val="005522D5"/>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552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1700</Words>
  <Characters>9695</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16</cp:revision>
  <cp:lastPrinted>2014-05-05T14:41:00Z</cp:lastPrinted>
  <dcterms:created xsi:type="dcterms:W3CDTF">2014-05-04T15:15:00Z</dcterms:created>
  <dcterms:modified xsi:type="dcterms:W3CDTF">2014-05-06T05:10:00Z</dcterms:modified>
</cp:coreProperties>
</file>